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327" w:rsidRPr="00785503" w:rsidRDefault="003538B1" w:rsidP="00C75327">
      <w:pPr>
        <w:rPr>
          <w:rFonts w:cstheme="minorHAnsi"/>
          <w:b/>
          <w:bCs/>
          <w:color w:val="111111"/>
          <w:shd w:val="clear" w:color="auto" w:fill="FFFFFF"/>
          <w:lang w:val="en-US"/>
        </w:rPr>
      </w:pPr>
      <w:r w:rsidRPr="00785503">
        <w:rPr>
          <w:rFonts w:cstheme="minorHAnsi"/>
          <w:lang w:val="en-US"/>
        </w:rPr>
        <w:t>CODE</w:t>
      </w:r>
      <w:r w:rsidR="009C14DC" w:rsidRPr="00785503">
        <w:rPr>
          <w:rFonts w:cstheme="minorHAnsi"/>
          <w:lang w:val="en-US"/>
        </w:rPr>
        <w:t>:</w:t>
      </w:r>
      <w:r w:rsidRPr="00785503">
        <w:rPr>
          <w:rFonts w:cstheme="minorHAnsi"/>
          <w:color w:val="000000"/>
          <w:lang w:val="en-US"/>
        </w:rPr>
        <w:t xml:space="preserve"> </w:t>
      </w:r>
      <w:r w:rsidR="00C75327" w:rsidRPr="00785503">
        <w:rPr>
          <w:rFonts w:cstheme="minorHAnsi"/>
          <w:b/>
          <w:bCs/>
          <w:color w:val="111111"/>
          <w:shd w:val="clear" w:color="auto" w:fill="FFFFFF"/>
        </w:rPr>
        <w:t>Σ</w:t>
      </w:r>
      <w:r w:rsidR="009C14DC" w:rsidRPr="00785503">
        <w:rPr>
          <w:rFonts w:cstheme="minorHAnsi"/>
          <w:b/>
          <w:bCs/>
          <w:color w:val="111111"/>
          <w:shd w:val="clear" w:color="auto" w:fill="FFFFFF"/>
          <w:lang w:val="en-US"/>
        </w:rPr>
        <w:t>211-I</w:t>
      </w:r>
    </w:p>
    <w:p w:rsidR="00C75327" w:rsidRPr="00785503" w:rsidRDefault="003538B1" w:rsidP="00C75327">
      <w:pPr>
        <w:rPr>
          <w:rFonts w:cstheme="minorHAnsi"/>
          <w:lang w:val="en-US"/>
        </w:rPr>
      </w:pPr>
      <w:r w:rsidRPr="00785503">
        <w:rPr>
          <w:rFonts w:cstheme="minorHAnsi"/>
          <w:lang w:val="en-US"/>
        </w:rPr>
        <w:t>TITLE</w:t>
      </w:r>
      <w:r w:rsidR="009C14DC" w:rsidRPr="00785503">
        <w:rPr>
          <w:rFonts w:cstheme="minorHAnsi"/>
          <w:lang w:val="en-US"/>
        </w:rPr>
        <w:t>:</w:t>
      </w:r>
      <w:r w:rsidR="003A5498" w:rsidRPr="00785503">
        <w:rPr>
          <w:rFonts w:cstheme="minorHAnsi"/>
          <w:lang w:val="en-US"/>
        </w:rPr>
        <w:t xml:space="preserve"> </w:t>
      </w:r>
      <w:r w:rsidR="009C14DC" w:rsidRPr="00785503">
        <w:rPr>
          <w:rFonts w:cstheme="minorHAnsi"/>
          <w:b/>
          <w:color w:val="222222"/>
          <w:shd w:val="clear" w:color="auto" w:fill="FFFFFF"/>
          <w:lang w:val="en-US"/>
        </w:rPr>
        <w:t>Parties and Party systems in Post - Communist Central Europe</w:t>
      </w:r>
      <w:r w:rsidR="009C14DC" w:rsidRPr="00785503">
        <w:rPr>
          <w:rFonts w:cstheme="minorHAnsi"/>
          <w:color w:val="222222"/>
          <w:shd w:val="clear" w:color="auto" w:fill="FFFFFF"/>
          <w:lang w:val="en-US"/>
        </w:rPr>
        <w:t> </w:t>
      </w:r>
    </w:p>
    <w:p w:rsidR="003538B1" w:rsidRPr="00785503" w:rsidRDefault="003538B1">
      <w:pPr>
        <w:rPr>
          <w:rFonts w:cstheme="minorHAnsi"/>
          <w:lang w:val="en-US"/>
        </w:rPr>
      </w:pPr>
      <w:r w:rsidRPr="00785503">
        <w:rPr>
          <w:rFonts w:cstheme="minorHAnsi"/>
          <w:lang w:val="en-US"/>
        </w:rPr>
        <w:t xml:space="preserve">CYCLE </w:t>
      </w:r>
      <w:r w:rsidRPr="00785503">
        <w:rPr>
          <w:rFonts w:cstheme="minorHAnsi"/>
          <w:b/>
          <w:bCs/>
          <w:lang w:val="en-US"/>
        </w:rPr>
        <w:t>1ST</w:t>
      </w:r>
    </w:p>
    <w:p w:rsidR="003538B1" w:rsidRPr="00785503" w:rsidRDefault="003538B1">
      <w:pPr>
        <w:rPr>
          <w:rFonts w:cstheme="minorHAnsi"/>
          <w:bCs/>
          <w:lang w:val="en-US"/>
        </w:rPr>
      </w:pPr>
      <w:r w:rsidRPr="00785503">
        <w:rPr>
          <w:rFonts w:cstheme="minorHAnsi"/>
          <w:lang w:val="en-US"/>
        </w:rPr>
        <w:t xml:space="preserve">YEAR OF STUDY </w:t>
      </w:r>
      <w:r w:rsidR="009C14DC" w:rsidRPr="00785503">
        <w:rPr>
          <w:rFonts w:cstheme="minorHAnsi"/>
          <w:lang w:val="en-US"/>
        </w:rPr>
        <w:t>3rd</w:t>
      </w:r>
      <w:r w:rsidR="006D1CB2" w:rsidRPr="00785503">
        <w:rPr>
          <w:rFonts w:cstheme="minorHAnsi"/>
          <w:b/>
          <w:bCs/>
          <w:lang w:val="en-US"/>
        </w:rPr>
        <w:t>,</w:t>
      </w:r>
      <w:r w:rsidR="00463A1B" w:rsidRPr="00785503">
        <w:rPr>
          <w:rFonts w:cstheme="minorHAnsi"/>
          <w:b/>
          <w:bCs/>
          <w:lang w:val="en-US"/>
        </w:rPr>
        <w:t xml:space="preserve"> </w:t>
      </w:r>
      <w:r w:rsidR="00463A1B" w:rsidRPr="00785503">
        <w:rPr>
          <w:rFonts w:cstheme="minorHAnsi"/>
          <w:bCs/>
          <w:lang w:val="en-US"/>
        </w:rPr>
        <w:t>4 hours</w:t>
      </w:r>
      <w:r w:rsidR="004B096E">
        <w:rPr>
          <w:rFonts w:cstheme="minorHAnsi"/>
          <w:bCs/>
          <w:lang w:val="en-US"/>
        </w:rPr>
        <w:t>/week</w:t>
      </w:r>
    </w:p>
    <w:p w:rsidR="009C14DC" w:rsidRPr="00785503" w:rsidRDefault="0016132E">
      <w:pPr>
        <w:rPr>
          <w:rFonts w:cstheme="minorHAnsi"/>
          <w:lang w:val="en-US"/>
        </w:rPr>
      </w:pPr>
      <w:r>
        <w:rPr>
          <w:rFonts w:cstheme="minorHAnsi"/>
          <w:lang w:val="en-US"/>
        </w:rPr>
        <w:t>SEMESTER</w:t>
      </w:r>
      <w:r w:rsidR="009C14DC" w:rsidRPr="00785503">
        <w:rPr>
          <w:rFonts w:cstheme="minorHAnsi"/>
          <w:lang w:val="en-US"/>
        </w:rPr>
        <w:t>:</w:t>
      </w:r>
      <w:r>
        <w:rPr>
          <w:rFonts w:cstheme="minorHAnsi"/>
          <w:lang w:val="en-US"/>
        </w:rPr>
        <w:t xml:space="preserve"> </w:t>
      </w:r>
      <w:r w:rsidR="009C14DC" w:rsidRPr="00785503">
        <w:rPr>
          <w:rFonts w:cstheme="minorHAnsi"/>
          <w:lang w:val="en-US"/>
        </w:rPr>
        <w:t>WINTER</w:t>
      </w:r>
    </w:p>
    <w:p w:rsidR="003538B1" w:rsidRPr="00785503" w:rsidRDefault="003538B1">
      <w:pPr>
        <w:rPr>
          <w:rFonts w:cstheme="minorHAnsi"/>
          <w:b/>
          <w:bCs/>
          <w:lang w:val="en-US"/>
        </w:rPr>
      </w:pPr>
      <w:proofErr w:type="spellStart"/>
      <w:r w:rsidRPr="00785503">
        <w:rPr>
          <w:rFonts w:cstheme="minorHAnsi"/>
          <w:lang w:val="en-US"/>
        </w:rPr>
        <w:t>ECTS</w:t>
      </w:r>
      <w:proofErr w:type="spellEnd"/>
      <w:r w:rsidR="0016132E" w:rsidRPr="004B096E">
        <w:rPr>
          <w:rFonts w:cstheme="minorHAnsi"/>
          <w:lang w:val="en-US"/>
        </w:rPr>
        <w:t>:</w:t>
      </w:r>
      <w:r w:rsidRPr="00785503">
        <w:rPr>
          <w:rFonts w:cstheme="minorHAnsi"/>
          <w:lang w:val="en-US"/>
        </w:rPr>
        <w:t xml:space="preserve"> </w:t>
      </w:r>
      <w:r w:rsidR="009C14DC" w:rsidRPr="00785503">
        <w:rPr>
          <w:rFonts w:cstheme="minorHAnsi"/>
          <w:lang w:val="en-US"/>
        </w:rPr>
        <w:t>6</w:t>
      </w:r>
    </w:p>
    <w:p w:rsidR="00463A1B" w:rsidRPr="00785503" w:rsidRDefault="003538B1">
      <w:pPr>
        <w:rPr>
          <w:rFonts w:cstheme="minorHAnsi"/>
          <w:b/>
          <w:bCs/>
          <w:lang w:val="en-US"/>
        </w:rPr>
      </w:pPr>
      <w:r w:rsidRPr="00785503">
        <w:rPr>
          <w:rFonts w:cstheme="minorHAnsi"/>
          <w:lang w:val="en-US"/>
        </w:rPr>
        <w:t xml:space="preserve">NAME </w:t>
      </w:r>
      <w:r w:rsidR="009C14DC" w:rsidRPr="00785503">
        <w:rPr>
          <w:rFonts w:cstheme="minorHAnsi"/>
          <w:lang w:val="en-US"/>
        </w:rPr>
        <w:t>Nikolaos Marantzidis</w:t>
      </w:r>
    </w:p>
    <w:p w:rsidR="00C75327" w:rsidRPr="00785503" w:rsidRDefault="00463A1B" w:rsidP="00C75327">
      <w:pPr>
        <w:pStyle w:val="Default"/>
        <w:rPr>
          <w:rFonts w:asciiTheme="minorHAnsi" w:hAnsiTheme="minorHAnsi" w:cstheme="minorHAnsi"/>
          <w:sz w:val="22"/>
          <w:szCs w:val="22"/>
          <w:lang w:val="en-US"/>
        </w:rPr>
      </w:pPr>
      <w:r w:rsidRPr="00785503">
        <w:rPr>
          <w:rFonts w:asciiTheme="minorHAnsi" w:hAnsiTheme="minorHAnsi" w:cstheme="minorHAnsi"/>
          <w:sz w:val="22"/>
          <w:szCs w:val="22"/>
          <w:lang w:val="en-US"/>
        </w:rPr>
        <w:t xml:space="preserve">Contact </w:t>
      </w:r>
    </w:p>
    <w:p w:rsidR="00C75327" w:rsidRPr="00785503" w:rsidRDefault="00C75327" w:rsidP="00C75327">
      <w:pPr>
        <w:autoSpaceDE w:val="0"/>
        <w:autoSpaceDN w:val="0"/>
        <w:adjustRightInd w:val="0"/>
        <w:spacing w:after="0" w:line="240" w:lineRule="auto"/>
        <w:rPr>
          <w:rFonts w:cstheme="minorHAnsi"/>
          <w:bCs/>
          <w:color w:val="000000"/>
          <w:lang w:val="en-US"/>
        </w:rPr>
      </w:pPr>
      <w:r w:rsidRPr="00785503">
        <w:rPr>
          <w:rFonts w:cstheme="minorHAnsi"/>
          <w:bCs/>
          <w:color w:val="000000"/>
          <w:lang w:val="en-US"/>
        </w:rPr>
        <w:t xml:space="preserve">Office: </w:t>
      </w:r>
      <w:r w:rsidR="009C14DC" w:rsidRPr="00785503">
        <w:rPr>
          <w:rFonts w:cstheme="minorHAnsi"/>
          <w:bCs/>
          <w:color w:val="000000"/>
          <w:lang w:val="en-US"/>
        </w:rPr>
        <w:t>231</w:t>
      </w:r>
      <w:r w:rsidRPr="00785503">
        <w:rPr>
          <w:rFonts w:cstheme="minorHAnsi"/>
          <w:bCs/>
          <w:color w:val="000000"/>
          <w:lang w:val="en-US"/>
        </w:rPr>
        <w:t xml:space="preserve">, Building </w:t>
      </w:r>
      <w:r w:rsidR="009C14DC" w:rsidRPr="00785503">
        <w:rPr>
          <w:rFonts w:cstheme="minorHAnsi"/>
          <w:bCs/>
          <w:color w:val="000000"/>
        </w:rPr>
        <w:t>ΚΖ</w:t>
      </w:r>
      <w:r w:rsidRPr="00785503">
        <w:rPr>
          <w:rFonts w:cstheme="minorHAnsi"/>
          <w:bCs/>
          <w:color w:val="000000"/>
          <w:lang w:val="en-US"/>
        </w:rPr>
        <w:t xml:space="preserve"> </w:t>
      </w:r>
    </w:p>
    <w:p w:rsidR="00C75327" w:rsidRPr="00785503" w:rsidRDefault="00C75327" w:rsidP="00C75327">
      <w:pPr>
        <w:autoSpaceDE w:val="0"/>
        <w:autoSpaceDN w:val="0"/>
        <w:adjustRightInd w:val="0"/>
        <w:spacing w:after="0" w:line="240" w:lineRule="auto"/>
        <w:rPr>
          <w:rFonts w:cstheme="minorHAnsi"/>
          <w:bCs/>
          <w:color w:val="000000"/>
          <w:lang w:val="en-US"/>
        </w:rPr>
      </w:pPr>
      <w:r w:rsidRPr="00785503">
        <w:rPr>
          <w:rFonts w:cstheme="minorHAnsi"/>
          <w:bCs/>
          <w:color w:val="000000"/>
          <w:lang w:val="en-US"/>
        </w:rPr>
        <w:t xml:space="preserve">Office hours: </w:t>
      </w:r>
      <w:r w:rsidR="009C14DC" w:rsidRPr="00785503">
        <w:rPr>
          <w:rFonts w:cstheme="minorHAnsi"/>
          <w:bCs/>
          <w:color w:val="000000"/>
          <w:lang w:val="en-US"/>
        </w:rPr>
        <w:t>……………..</w:t>
      </w:r>
    </w:p>
    <w:p w:rsidR="00C75327" w:rsidRPr="00785503" w:rsidRDefault="00C75327" w:rsidP="00C75327">
      <w:pPr>
        <w:autoSpaceDE w:val="0"/>
        <w:autoSpaceDN w:val="0"/>
        <w:adjustRightInd w:val="0"/>
        <w:spacing w:after="0" w:line="240" w:lineRule="auto"/>
        <w:rPr>
          <w:rFonts w:cstheme="minorHAnsi"/>
          <w:bCs/>
          <w:color w:val="000000"/>
          <w:lang w:val="en-US"/>
        </w:rPr>
      </w:pPr>
      <w:r w:rsidRPr="00785503">
        <w:rPr>
          <w:rFonts w:cstheme="minorHAnsi"/>
          <w:bCs/>
          <w:color w:val="000000"/>
          <w:lang w:val="en-US"/>
        </w:rPr>
        <w:t>Email:</w:t>
      </w:r>
      <w:r w:rsidR="009C14DC" w:rsidRPr="00785503">
        <w:rPr>
          <w:rFonts w:cstheme="minorHAnsi"/>
          <w:bCs/>
          <w:color w:val="000000"/>
          <w:lang w:val="en-US"/>
        </w:rPr>
        <w:t xml:space="preserve"> nikosm</w:t>
      </w:r>
      <w:r w:rsidRPr="00785503">
        <w:rPr>
          <w:rFonts w:cstheme="minorHAnsi"/>
          <w:bCs/>
          <w:color w:val="000000"/>
          <w:lang w:val="en-US"/>
        </w:rPr>
        <w:t xml:space="preserve">@uom.edu.gr </w:t>
      </w:r>
    </w:p>
    <w:p w:rsidR="00C75327" w:rsidRPr="00785503" w:rsidRDefault="00C75327" w:rsidP="00C75327">
      <w:pPr>
        <w:rPr>
          <w:rFonts w:cstheme="minorHAnsi"/>
          <w:bCs/>
          <w:color w:val="000000"/>
          <w:lang w:val="en-US"/>
        </w:rPr>
      </w:pPr>
      <w:r w:rsidRPr="00785503">
        <w:rPr>
          <w:rFonts w:cstheme="minorHAnsi"/>
          <w:bCs/>
          <w:color w:val="000000"/>
          <w:lang w:val="en-US"/>
        </w:rPr>
        <w:t>Tel: 2310 891</w:t>
      </w:r>
      <w:r w:rsidR="009C14DC" w:rsidRPr="00785503">
        <w:rPr>
          <w:rFonts w:cstheme="minorHAnsi"/>
          <w:bCs/>
          <w:color w:val="000000"/>
          <w:lang w:val="en-US"/>
        </w:rPr>
        <w:t>467</w:t>
      </w:r>
    </w:p>
    <w:p w:rsidR="00C75327" w:rsidRPr="00785503" w:rsidRDefault="00C75327" w:rsidP="00C75327">
      <w:pPr>
        <w:rPr>
          <w:rFonts w:cstheme="minorHAnsi"/>
          <w:b/>
          <w:bCs/>
          <w:color w:val="000000"/>
          <w:lang w:val="en-US"/>
        </w:rPr>
      </w:pPr>
    </w:p>
    <w:p w:rsidR="00C75327" w:rsidRPr="004B096E" w:rsidRDefault="00C75327" w:rsidP="00785503">
      <w:pPr>
        <w:rPr>
          <w:rFonts w:cstheme="minorHAnsi"/>
          <w:lang w:val="en-US"/>
        </w:rPr>
      </w:pPr>
      <w:r w:rsidRPr="00785503">
        <w:rPr>
          <w:rFonts w:cstheme="minorHAnsi"/>
          <w:b/>
          <w:bCs/>
          <w:color w:val="000000"/>
          <w:lang w:val="en-US"/>
        </w:rPr>
        <w:t xml:space="preserve"> </w:t>
      </w:r>
      <w:r w:rsidR="003538B1" w:rsidRPr="00785503">
        <w:rPr>
          <w:rFonts w:cstheme="minorHAnsi"/>
          <w:lang w:val="en-US"/>
        </w:rPr>
        <w:t>LEARNING OUTCOMES</w:t>
      </w:r>
      <w:r w:rsidR="0016132E" w:rsidRPr="004B096E">
        <w:rPr>
          <w:rFonts w:cstheme="minorHAnsi"/>
          <w:lang w:val="en-US"/>
        </w:rPr>
        <w:t>:</w:t>
      </w:r>
    </w:p>
    <w:p w:rsidR="00906F94" w:rsidRPr="00785503" w:rsidRDefault="00FC2506" w:rsidP="00906F94">
      <w:pPr>
        <w:autoSpaceDE w:val="0"/>
        <w:autoSpaceDN w:val="0"/>
        <w:adjustRightInd w:val="0"/>
        <w:spacing w:after="0" w:line="240" w:lineRule="auto"/>
        <w:rPr>
          <w:rFonts w:cstheme="minorHAnsi"/>
          <w:color w:val="000000"/>
          <w:lang w:val="en-US"/>
        </w:rPr>
      </w:pPr>
      <w:r w:rsidRPr="00785503">
        <w:rPr>
          <w:rFonts w:cstheme="minorHAnsi"/>
          <w:color w:val="000000"/>
          <w:lang w:val="en-US"/>
        </w:rPr>
        <w:t>Using methodological tools and analytical categories from two disciplines, History and Political Science, the</w:t>
      </w:r>
      <w:r w:rsidR="00C75327" w:rsidRPr="00785503">
        <w:rPr>
          <w:rFonts w:cstheme="minorHAnsi"/>
          <w:color w:val="000000"/>
          <w:lang w:val="en-US"/>
        </w:rPr>
        <w:t xml:space="preserve"> aims</w:t>
      </w:r>
      <w:r w:rsidR="00040C48" w:rsidRPr="00785503">
        <w:rPr>
          <w:rFonts w:cstheme="minorHAnsi"/>
          <w:color w:val="000000"/>
          <w:lang w:val="en-US"/>
        </w:rPr>
        <w:t xml:space="preserve"> </w:t>
      </w:r>
      <w:r w:rsidRPr="00785503">
        <w:rPr>
          <w:rFonts w:cstheme="minorHAnsi"/>
          <w:color w:val="000000"/>
          <w:lang w:val="en-US"/>
        </w:rPr>
        <w:t xml:space="preserve">of the seminar is to </w:t>
      </w:r>
      <w:r w:rsidR="00906F94" w:rsidRPr="00785503">
        <w:rPr>
          <w:rFonts w:cstheme="minorHAnsi"/>
          <w:color w:val="000000"/>
          <w:lang w:val="en-US"/>
        </w:rPr>
        <w:t>provide</w:t>
      </w:r>
      <w:r w:rsidR="00040C48" w:rsidRPr="00785503">
        <w:rPr>
          <w:rFonts w:cstheme="minorHAnsi"/>
          <w:color w:val="000000"/>
          <w:lang w:val="en-US"/>
        </w:rPr>
        <w:t xml:space="preserve"> an overview of the process of party development during the first two decades of post-communist life in Eastern Europe.</w:t>
      </w:r>
    </w:p>
    <w:p w:rsidR="003538B1" w:rsidRPr="00785503" w:rsidRDefault="003538B1">
      <w:pPr>
        <w:rPr>
          <w:rFonts w:cstheme="minorHAnsi"/>
          <w:lang w:val="en-US"/>
        </w:rPr>
      </w:pPr>
    </w:p>
    <w:p w:rsidR="003538B1" w:rsidRPr="00785503" w:rsidRDefault="003538B1">
      <w:pPr>
        <w:rPr>
          <w:rFonts w:cstheme="minorHAnsi"/>
          <w:lang w:val="en-US"/>
        </w:rPr>
      </w:pPr>
      <w:r w:rsidRPr="00785503">
        <w:rPr>
          <w:rFonts w:cstheme="minorHAnsi"/>
          <w:lang w:val="en-US"/>
        </w:rPr>
        <w:t>MODE OF DELIVERY</w:t>
      </w:r>
      <w:r w:rsidR="0016132E" w:rsidRPr="0016132E">
        <w:rPr>
          <w:rFonts w:cstheme="minorHAnsi"/>
          <w:lang w:val="en-US"/>
        </w:rPr>
        <w:t>:</w:t>
      </w:r>
      <w:r w:rsidR="00463A1B" w:rsidRPr="00785503">
        <w:rPr>
          <w:rFonts w:cstheme="minorHAnsi"/>
          <w:lang w:val="en-US"/>
        </w:rPr>
        <w:t xml:space="preserve"> Face to Face</w:t>
      </w:r>
    </w:p>
    <w:p w:rsidR="003538B1" w:rsidRPr="00785503" w:rsidRDefault="003538B1">
      <w:pPr>
        <w:rPr>
          <w:rFonts w:cstheme="minorHAnsi"/>
          <w:lang w:val="en-US"/>
        </w:rPr>
      </w:pPr>
      <w:r w:rsidRPr="00785503">
        <w:rPr>
          <w:rFonts w:cstheme="minorHAnsi"/>
          <w:lang w:val="en-US"/>
        </w:rPr>
        <w:t>PREREQUISITES</w:t>
      </w:r>
      <w:r w:rsidR="0016132E" w:rsidRPr="004B096E">
        <w:rPr>
          <w:rFonts w:cstheme="minorHAnsi"/>
          <w:lang w:val="en-US"/>
        </w:rPr>
        <w:t>:</w:t>
      </w:r>
      <w:r w:rsidR="00463A1B" w:rsidRPr="00785503">
        <w:rPr>
          <w:rFonts w:cstheme="minorHAnsi"/>
          <w:lang w:val="en-US"/>
        </w:rPr>
        <w:t xml:space="preserve"> </w:t>
      </w:r>
      <w:r w:rsidR="00463A1B" w:rsidRPr="00785503">
        <w:rPr>
          <w:rFonts w:cstheme="minorHAnsi"/>
          <w:b/>
          <w:bCs/>
          <w:lang w:val="en-US"/>
        </w:rPr>
        <w:t>-</w:t>
      </w:r>
    </w:p>
    <w:p w:rsidR="00C75327" w:rsidRPr="00785503" w:rsidRDefault="003538B1" w:rsidP="00C75327">
      <w:pPr>
        <w:pStyle w:val="Default"/>
        <w:rPr>
          <w:rFonts w:asciiTheme="minorHAnsi" w:hAnsiTheme="minorHAnsi" w:cstheme="minorHAnsi"/>
          <w:sz w:val="22"/>
          <w:szCs w:val="22"/>
          <w:lang w:val="en-US"/>
        </w:rPr>
      </w:pPr>
      <w:r w:rsidRPr="00785503">
        <w:rPr>
          <w:rFonts w:asciiTheme="minorHAnsi" w:hAnsiTheme="minorHAnsi" w:cstheme="minorHAnsi"/>
          <w:sz w:val="22"/>
          <w:szCs w:val="22"/>
          <w:lang w:val="en-US"/>
        </w:rPr>
        <w:t>CONTENT</w:t>
      </w:r>
      <w:r w:rsidR="0016132E" w:rsidRPr="004B096E">
        <w:rPr>
          <w:rFonts w:asciiTheme="minorHAnsi" w:hAnsiTheme="minorHAnsi" w:cstheme="minorHAnsi"/>
          <w:sz w:val="22"/>
          <w:szCs w:val="22"/>
          <w:lang w:val="en-US"/>
        </w:rPr>
        <w:t>:</w:t>
      </w:r>
      <w:r w:rsidR="00463A1B" w:rsidRPr="00785503">
        <w:rPr>
          <w:rFonts w:asciiTheme="minorHAnsi" w:hAnsiTheme="minorHAnsi" w:cstheme="minorHAnsi"/>
          <w:sz w:val="22"/>
          <w:szCs w:val="22"/>
          <w:lang w:val="en-US"/>
        </w:rPr>
        <w:t xml:space="preserve"> </w:t>
      </w:r>
    </w:p>
    <w:p w:rsidR="003538B1" w:rsidRPr="00785503" w:rsidRDefault="00C75327" w:rsidP="00906F94">
      <w:pPr>
        <w:autoSpaceDE w:val="0"/>
        <w:autoSpaceDN w:val="0"/>
        <w:adjustRightInd w:val="0"/>
        <w:spacing w:after="0" w:line="240" w:lineRule="auto"/>
        <w:rPr>
          <w:rFonts w:cstheme="minorHAnsi"/>
          <w:b/>
          <w:bCs/>
          <w:color w:val="000000"/>
          <w:lang w:val="en-US"/>
        </w:rPr>
      </w:pPr>
      <w:r w:rsidRPr="00785503">
        <w:rPr>
          <w:rFonts w:cstheme="minorHAnsi"/>
          <w:b/>
          <w:bCs/>
          <w:color w:val="000000"/>
          <w:lang w:val="en-US"/>
        </w:rPr>
        <w:t xml:space="preserve"> </w:t>
      </w:r>
    </w:p>
    <w:p w:rsidR="00906F94" w:rsidRPr="00785503" w:rsidRDefault="00FC2506" w:rsidP="00FC2506">
      <w:pPr>
        <w:autoSpaceDE w:val="0"/>
        <w:autoSpaceDN w:val="0"/>
        <w:adjustRightInd w:val="0"/>
        <w:spacing w:after="0" w:line="240" w:lineRule="auto"/>
        <w:rPr>
          <w:rFonts w:cstheme="minorHAnsi"/>
          <w:lang w:val="en-US"/>
        </w:rPr>
      </w:pPr>
      <w:r w:rsidRPr="00785503">
        <w:rPr>
          <w:rFonts w:cstheme="minorHAnsi"/>
          <w:lang w:val="en-US"/>
        </w:rPr>
        <w:t>The aims of the seminar are a) to initiate the students in political party and party systems theory, b) to provide an overview of the process of party development during the first two decades of post-communist life in Eastern Europe, and c) to give emphasis and discuss in a detailed way the rise of the new extreme right</w:t>
      </w:r>
      <w:r w:rsidR="003A5498" w:rsidRPr="00785503">
        <w:rPr>
          <w:rFonts w:cstheme="minorHAnsi"/>
          <w:lang w:val="en-US"/>
        </w:rPr>
        <w:t>-</w:t>
      </w:r>
      <w:r w:rsidRPr="00785503">
        <w:rPr>
          <w:rFonts w:cstheme="minorHAnsi"/>
          <w:lang w:val="en-US"/>
        </w:rPr>
        <w:t xml:space="preserve">wing populism in </w:t>
      </w:r>
      <w:r w:rsidR="003A5498" w:rsidRPr="00785503">
        <w:rPr>
          <w:rFonts w:cstheme="minorHAnsi"/>
          <w:lang w:val="en-US"/>
        </w:rPr>
        <w:t>C</w:t>
      </w:r>
      <w:r w:rsidRPr="00785503">
        <w:rPr>
          <w:rFonts w:cstheme="minorHAnsi"/>
          <w:lang w:val="en-US"/>
        </w:rPr>
        <w:t>entral Europe.</w:t>
      </w:r>
      <w:r w:rsidR="003A5498" w:rsidRPr="00785503">
        <w:rPr>
          <w:rFonts w:cstheme="minorHAnsi"/>
          <w:lang w:val="en-US"/>
        </w:rPr>
        <w:t xml:space="preserve"> </w:t>
      </w:r>
    </w:p>
    <w:p w:rsidR="00FC2506" w:rsidRPr="00785503" w:rsidRDefault="00FC2506" w:rsidP="00FC2506">
      <w:pPr>
        <w:autoSpaceDE w:val="0"/>
        <w:autoSpaceDN w:val="0"/>
        <w:adjustRightInd w:val="0"/>
        <w:spacing w:after="0" w:line="240" w:lineRule="auto"/>
        <w:rPr>
          <w:rFonts w:cstheme="minorHAnsi"/>
          <w:lang w:val="en-US"/>
        </w:rPr>
      </w:pPr>
    </w:p>
    <w:p w:rsidR="003538B1" w:rsidRPr="00785503" w:rsidRDefault="00463A1B">
      <w:pPr>
        <w:rPr>
          <w:rFonts w:cstheme="minorHAnsi"/>
          <w:b/>
          <w:bCs/>
          <w:lang w:val="en-US"/>
        </w:rPr>
      </w:pPr>
      <w:r w:rsidRPr="00785503">
        <w:rPr>
          <w:rFonts w:cstheme="minorHAnsi"/>
          <w:lang w:val="en-US"/>
        </w:rPr>
        <w:t>Teaching Methods</w:t>
      </w:r>
      <w:r w:rsidR="003A5498" w:rsidRPr="00785503">
        <w:rPr>
          <w:rFonts w:cstheme="minorHAnsi"/>
          <w:lang w:val="en-US"/>
        </w:rPr>
        <w:t>:</w:t>
      </w:r>
      <w:r w:rsidRPr="00785503">
        <w:rPr>
          <w:rFonts w:cstheme="minorHAnsi"/>
          <w:lang w:val="en-US"/>
        </w:rPr>
        <w:t xml:space="preserve">  Seminar</w:t>
      </w:r>
    </w:p>
    <w:p w:rsidR="00C75327" w:rsidRPr="004B096E" w:rsidRDefault="00463A1B" w:rsidP="00C75327">
      <w:pPr>
        <w:pStyle w:val="Default"/>
        <w:rPr>
          <w:rFonts w:asciiTheme="minorHAnsi" w:hAnsiTheme="minorHAnsi" w:cstheme="minorHAnsi"/>
          <w:sz w:val="22"/>
          <w:szCs w:val="22"/>
          <w:lang w:val="en-US"/>
        </w:rPr>
      </w:pPr>
      <w:r w:rsidRPr="00785503">
        <w:rPr>
          <w:rFonts w:asciiTheme="minorHAnsi" w:hAnsiTheme="minorHAnsi" w:cstheme="minorHAnsi"/>
          <w:sz w:val="22"/>
          <w:szCs w:val="22"/>
          <w:lang w:val="en-US"/>
        </w:rPr>
        <w:t>Assessment</w:t>
      </w:r>
      <w:r w:rsidR="0016132E" w:rsidRPr="004B096E">
        <w:rPr>
          <w:rFonts w:asciiTheme="minorHAnsi" w:hAnsiTheme="minorHAnsi" w:cstheme="minorHAnsi"/>
          <w:sz w:val="22"/>
          <w:szCs w:val="22"/>
          <w:lang w:val="en-US"/>
        </w:rPr>
        <w:t>:</w:t>
      </w:r>
    </w:p>
    <w:p w:rsidR="00C75327" w:rsidRPr="00785503" w:rsidRDefault="00C75327" w:rsidP="00C75327">
      <w:pPr>
        <w:autoSpaceDE w:val="0"/>
        <w:autoSpaceDN w:val="0"/>
        <w:adjustRightInd w:val="0"/>
        <w:spacing w:after="112" w:line="240" w:lineRule="auto"/>
        <w:rPr>
          <w:rFonts w:cstheme="minorHAnsi"/>
          <w:color w:val="000000"/>
          <w:lang w:val="en-US"/>
        </w:rPr>
      </w:pPr>
      <w:r w:rsidRPr="00785503">
        <w:rPr>
          <w:rFonts w:cstheme="minorHAnsi"/>
          <w:color w:val="000000"/>
          <w:lang w:val="en-US"/>
        </w:rPr>
        <w:t>Students are expected to submit a</w:t>
      </w:r>
      <w:r w:rsidR="003A5498" w:rsidRPr="00785503">
        <w:rPr>
          <w:rFonts w:cstheme="minorHAnsi"/>
          <w:color w:val="000000"/>
          <w:lang w:val="en-US"/>
        </w:rPr>
        <w:t xml:space="preserve">n </w:t>
      </w:r>
      <w:r w:rsidRPr="00785503">
        <w:rPr>
          <w:rFonts w:cstheme="minorHAnsi"/>
          <w:color w:val="000000"/>
          <w:lang w:val="en-US"/>
        </w:rPr>
        <w:t>essay based on</w:t>
      </w:r>
      <w:r w:rsidR="003A5498" w:rsidRPr="00785503">
        <w:rPr>
          <w:rFonts w:cstheme="minorHAnsi"/>
          <w:color w:val="000000"/>
          <w:lang w:val="en-US"/>
        </w:rPr>
        <w:t xml:space="preserve"> case study from Central European party systems and political parties</w:t>
      </w:r>
      <w:r w:rsidRPr="00785503">
        <w:rPr>
          <w:rFonts w:cstheme="minorHAnsi"/>
          <w:color w:val="000000"/>
          <w:lang w:val="en-US"/>
        </w:rPr>
        <w:t xml:space="preserve">. </w:t>
      </w:r>
    </w:p>
    <w:p w:rsidR="00C75327" w:rsidRPr="00785503" w:rsidRDefault="00C75327" w:rsidP="00C75327">
      <w:pPr>
        <w:autoSpaceDE w:val="0"/>
        <w:autoSpaceDN w:val="0"/>
        <w:adjustRightInd w:val="0"/>
        <w:spacing w:after="0" w:line="240" w:lineRule="auto"/>
        <w:rPr>
          <w:rFonts w:cstheme="minorHAnsi"/>
          <w:color w:val="000000"/>
          <w:lang w:val="en-US"/>
        </w:rPr>
      </w:pPr>
      <w:r w:rsidRPr="00785503">
        <w:rPr>
          <w:rFonts w:cstheme="minorHAnsi"/>
          <w:color w:val="000000"/>
        </w:rPr>
        <w:t></w:t>
      </w:r>
      <w:r w:rsidRPr="00785503">
        <w:rPr>
          <w:rFonts w:cstheme="minorHAnsi"/>
          <w:color w:val="000000"/>
          <w:lang w:val="en-US"/>
        </w:rPr>
        <w:t xml:space="preserve"> There is no final examination. </w:t>
      </w:r>
    </w:p>
    <w:p w:rsidR="003538B1" w:rsidRPr="00785503" w:rsidRDefault="003538B1">
      <w:pPr>
        <w:rPr>
          <w:rFonts w:cstheme="minorHAnsi"/>
          <w:lang w:val="en-US"/>
        </w:rPr>
      </w:pPr>
    </w:p>
    <w:p w:rsidR="003538B1" w:rsidRPr="00785503" w:rsidRDefault="00463A1B">
      <w:pPr>
        <w:rPr>
          <w:rFonts w:cstheme="minorHAnsi"/>
          <w:lang w:val="en-US"/>
        </w:rPr>
      </w:pPr>
      <w:r w:rsidRPr="00785503">
        <w:rPr>
          <w:rFonts w:cstheme="minorHAnsi"/>
          <w:lang w:val="en-US"/>
        </w:rPr>
        <w:t>Language</w:t>
      </w:r>
      <w:r w:rsidR="0016132E">
        <w:rPr>
          <w:rFonts w:cstheme="minorHAnsi"/>
        </w:rPr>
        <w:t>:</w:t>
      </w:r>
      <w:r w:rsidRPr="00785503">
        <w:rPr>
          <w:rFonts w:cstheme="minorHAnsi"/>
          <w:lang w:val="en-US"/>
        </w:rPr>
        <w:t xml:space="preserve"> English</w:t>
      </w:r>
    </w:p>
    <w:sectPr w:rsidR="003538B1" w:rsidRPr="00785503" w:rsidSect="00AC713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538B1"/>
    <w:rsid w:val="00040C48"/>
    <w:rsid w:val="0016132E"/>
    <w:rsid w:val="00212FEA"/>
    <w:rsid w:val="003538B1"/>
    <w:rsid w:val="003A5498"/>
    <w:rsid w:val="00463A1B"/>
    <w:rsid w:val="00467745"/>
    <w:rsid w:val="004B096E"/>
    <w:rsid w:val="00560BE4"/>
    <w:rsid w:val="005E29FD"/>
    <w:rsid w:val="006D1CB2"/>
    <w:rsid w:val="00785503"/>
    <w:rsid w:val="008020F6"/>
    <w:rsid w:val="009026D8"/>
    <w:rsid w:val="00906F94"/>
    <w:rsid w:val="009258D6"/>
    <w:rsid w:val="009C14DC"/>
    <w:rsid w:val="00A8486A"/>
    <w:rsid w:val="00AC2AF4"/>
    <w:rsid w:val="00AC7136"/>
    <w:rsid w:val="00C75327"/>
    <w:rsid w:val="00E2057C"/>
    <w:rsid w:val="00E43DB1"/>
    <w:rsid w:val="00EB4439"/>
    <w:rsid w:val="00F44A3A"/>
    <w:rsid w:val="00FC250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1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463A1B"/>
    <w:rPr>
      <w:color w:val="0000FF"/>
      <w:u w:val="single"/>
    </w:rPr>
  </w:style>
  <w:style w:type="paragraph" w:customStyle="1" w:styleId="Default">
    <w:name w:val="Default"/>
    <w:rsid w:val="00A8486A"/>
    <w:pPr>
      <w:autoSpaceDE w:val="0"/>
      <w:autoSpaceDN w:val="0"/>
      <w:adjustRightInd w:val="0"/>
      <w:spacing w:after="0" w:line="240" w:lineRule="auto"/>
    </w:pPr>
    <w:rPr>
      <w:rFonts w:ascii="Times New Roman" w:hAnsi="Times New Roman" w:cs="Times New Roman"/>
      <w:color w:val="000000"/>
      <w:sz w:val="24"/>
      <w:szCs w:val="24"/>
    </w:rPr>
  </w:style>
  <w:style w:type="paragraph" w:styleId="Web">
    <w:name w:val="Normal (Web)"/>
    <w:basedOn w:val="a"/>
    <w:uiPriority w:val="99"/>
    <w:unhideWhenUsed/>
    <w:rsid w:val="00A8486A"/>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531381110">
      <w:bodyDiv w:val="1"/>
      <w:marLeft w:val="0"/>
      <w:marRight w:val="0"/>
      <w:marTop w:val="0"/>
      <w:marBottom w:val="0"/>
      <w:divBdr>
        <w:top w:val="none" w:sz="0" w:space="0" w:color="auto"/>
        <w:left w:val="none" w:sz="0" w:space="0" w:color="auto"/>
        <w:bottom w:val="none" w:sz="0" w:space="0" w:color="auto"/>
        <w:right w:val="none" w:sz="0" w:space="0" w:color="auto"/>
      </w:divBdr>
    </w:div>
    <w:div w:id="98562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185</Words>
  <Characters>1005</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 sideri</dc:creator>
  <cp:lastModifiedBy>fotis</cp:lastModifiedBy>
  <cp:revision>4</cp:revision>
  <dcterms:created xsi:type="dcterms:W3CDTF">2022-06-20T10:07:00Z</dcterms:created>
  <dcterms:modified xsi:type="dcterms:W3CDTF">2022-06-20T10:17:00Z</dcterms:modified>
</cp:coreProperties>
</file>