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25" w:type="dxa"/>
        <w:tblLayout w:type="fixed"/>
        <w:tblLook w:val="04A0"/>
      </w:tblPr>
      <w:tblGrid>
        <w:gridCol w:w="2840"/>
        <w:gridCol w:w="7585"/>
      </w:tblGrid>
      <w:tr w:rsidR="00A1503D" w:rsidRPr="009263B8">
        <w:trPr>
          <w:trHeight w:val="467"/>
        </w:trPr>
        <w:tc>
          <w:tcPr>
            <w:tcW w:w="10425" w:type="dxa"/>
            <w:gridSpan w:val="2"/>
            <w:shd w:val="clear" w:color="auto" w:fill="EEECE1" w:themeFill="background2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ΜΑΘΗΜΑ “</w:t>
            </w:r>
            <w:r>
              <w:rPr>
                <w:rFonts w:eastAsia="SimSun"/>
                <w:b/>
                <w:color w:val="FF0000"/>
                <w:sz w:val="22"/>
                <w:szCs w:val="22"/>
                <w:lang w:val="en-US"/>
              </w:rPr>
              <w:t>KNOWLEDGE DISCOVERY FROM DATABASES”</w:t>
            </w:r>
          </w:p>
        </w:tc>
      </w:tr>
      <w:tr w:rsidR="00A1503D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AIE701</w:t>
            </w:r>
          </w:p>
        </w:tc>
      </w:tr>
      <w:tr w:rsidR="00A1503D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KNOWLEDGE DISCOVERY FROM DATABASES</w:t>
            </w:r>
          </w:p>
        </w:tc>
      </w:tr>
      <w:tr w:rsidR="00A1503D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type (compulsory/optional)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optional</w:t>
            </w:r>
          </w:p>
        </w:tc>
      </w:tr>
      <w:tr w:rsidR="00A1503D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cycle (first/second/third)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first</w:t>
            </w:r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year of study when the component is delivered (if applicable)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2022-2023</w:t>
            </w:r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semester/trimester when the component is delivered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number of ECTS credits allocated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1503D" w:rsidRPr="009263B8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name</w:t>
            </w:r>
            <w:proofErr w:type="gramEnd"/>
            <w:r>
              <w:rPr>
                <w:b/>
                <w:bCs/>
                <w:sz w:val="22"/>
                <w:szCs w:val="22"/>
                <w:lang w:val="en-US"/>
              </w:rPr>
              <w:t xml:space="preserve"> of lecturer(s), with information about how, when and where to contact them.</w:t>
            </w:r>
          </w:p>
        </w:tc>
        <w:tc>
          <w:tcPr>
            <w:tcW w:w="7585" w:type="dxa"/>
          </w:tcPr>
          <w:p w:rsidR="00A1503D" w:rsidRPr="009263B8" w:rsidRDefault="009263B8">
            <w:pPr>
              <w:widowControl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Georgios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Evangelidis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 w:rsidR="00A1503D">
              <w:fldChar w:fldCharType="begin"/>
            </w:r>
            <w:r w:rsidR="00A1503D" w:rsidRPr="009263B8">
              <w:rPr>
                <w:lang w:val="en-US"/>
              </w:rPr>
              <w:instrText>HYPERLINK "mailto:gevan@uom.edu.gr" \h</w:instrText>
            </w:r>
            <w:r w:rsidR="00A1503D">
              <w:fldChar w:fldCharType="separate"/>
            </w:r>
            <w:r>
              <w:rPr>
                <w:rStyle w:val="-"/>
                <w:sz w:val="22"/>
                <w:szCs w:val="22"/>
                <w:lang w:val="en-US" w:bidi="ar-SA"/>
              </w:rPr>
              <w:t>gevan@uom.edu.gr</w:t>
            </w:r>
            <w:r w:rsidR="00A1503D">
              <w:fldChar w:fldCharType="end"/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A1503D" w:rsidRPr="009263B8" w:rsidRDefault="009263B8">
            <w:pPr>
              <w:widowContro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Georgia </w:t>
            </w:r>
            <w:proofErr w:type="spellStart"/>
            <w:r>
              <w:rPr>
                <w:sz w:val="22"/>
                <w:szCs w:val="22"/>
                <w:lang w:val="en-US"/>
              </w:rPr>
              <w:t>Koloniari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r w:rsidR="00A1503D">
              <w:fldChar w:fldCharType="begin"/>
            </w:r>
            <w:r w:rsidR="00A1503D" w:rsidRPr="009263B8">
              <w:rPr>
                <w:lang w:val="en-US"/>
              </w:rPr>
              <w:instrText>HYPERLINK "mailto:gkoloniari@uom.edu.gr" \h</w:instrText>
            </w:r>
            <w:r w:rsidR="00A1503D">
              <w:fldChar w:fldCharType="separate"/>
            </w:r>
            <w:r>
              <w:rPr>
                <w:rStyle w:val="-"/>
                <w:sz w:val="22"/>
                <w:szCs w:val="22"/>
                <w:lang w:val="en-US" w:bidi="ar-SA"/>
              </w:rPr>
              <w:t>gkoloniari@uom.edu.gr</w:t>
            </w:r>
            <w:r w:rsidR="00A1503D">
              <w:fldChar w:fldCharType="end"/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A1503D" w:rsidRPr="009263B8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learning outcomes</w:t>
            </w:r>
          </w:p>
        </w:tc>
        <w:tc>
          <w:tcPr>
            <w:tcW w:w="7585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Upon completion of the course, the student will be able to: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(a) understand the concept of knowledge discovery from databases, (b) understand the va</w:t>
            </w:r>
            <w:r>
              <w:rPr>
                <w:sz w:val="22"/>
                <w:szCs w:val="22"/>
                <w:lang w:val="en-US"/>
              </w:rPr>
              <w:t>lue of exploratory data analysis and visualization as a preprocessing step;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(c) understand and apply data reduction techniques;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(d) understand and apply knowledge mining techniques from data such as classification, clustering, association rules using commo</w:t>
            </w:r>
            <w:r>
              <w:rPr>
                <w:sz w:val="22"/>
                <w:szCs w:val="22"/>
                <w:lang w:val="en-US"/>
              </w:rPr>
              <w:t>n tools (e.g., WEKA, R, Python),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(e) </w:t>
            </w:r>
            <w:proofErr w:type="gramStart"/>
            <w:r>
              <w:rPr>
                <w:sz w:val="22"/>
                <w:szCs w:val="22"/>
                <w:lang w:val="en-US"/>
              </w:rPr>
              <w:t>understand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and apply knowledge mining techniques on the World Wide Web.</w:t>
            </w:r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mode</w:t>
            </w:r>
            <w:proofErr w:type="gramEnd"/>
            <w:r>
              <w:rPr>
                <w:b/>
                <w:bCs/>
                <w:sz w:val="22"/>
                <w:szCs w:val="22"/>
                <w:lang w:val="en-US"/>
              </w:rPr>
              <w:t xml:space="preserve"> of delivery (face-to-face/distance learning etc.)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face-to-face</w:t>
            </w:r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prerequisites and co-requisites (if applicable)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Databases, Programming</w:t>
            </w:r>
          </w:p>
        </w:tc>
      </w:tr>
      <w:tr w:rsidR="00A1503D" w:rsidRPr="009263B8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cour</w:t>
            </w:r>
            <w:r>
              <w:rPr>
                <w:b/>
                <w:bCs/>
                <w:sz w:val="22"/>
                <w:szCs w:val="22"/>
                <w:lang w:val="en-US"/>
              </w:rPr>
              <w:t>se content</w:t>
            </w:r>
          </w:p>
        </w:tc>
        <w:tc>
          <w:tcPr>
            <w:tcW w:w="7585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Knowledge Discovery from Databases Concepts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Exploratory Data Analysis and Visualization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Classification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Clustering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Association Rules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Introduction to Web Mining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Mining Text and Text Classification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Opinion Mining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Link Analysis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>Graph Mining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  <w:lang w:val="en-US"/>
              </w:rPr>
              <w:t xml:space="preserve">Web </w:t>
            </w:r>
            <w:r>
              <w:rPr>
                <w:rFonts w:eastAsia="SimSun"/>
                <w:sz w:val="22"/>
                <w:szCs w:val="22"/>
                <w:lang w:val="en-US"/>
              </w:rPr>
              <w:t>Usage M</w:t>
            </w:r>
            <w:bookmarkStart w:id="0" w:name="_GoBack1"/>
            <w:bookmarkEnd w:id="0"/>
            <w:r>
              <w:rPr>
                <w:rFonts w:eastAsia="SimSun"/>
                <w:sz w:val="22"/>
                <w:szCs w:val="22"/>
                <w:lang w:val="en-US"/>
              </w:rPr>
              <w:t>ining</w:t>
            </w:r>
          </w:p>
        </w:tc>
      </w:tr>
      <w:tr w:rsidR="00A1503D" w:rsidRPr="009263B8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7585" w:type="dxa"/>
          </w:tcPr>
          <w:p w:rsidR="00A1503D" w:rsidRPr="009263B8" w:rsidRDefault="009263B8">
            <w:pPr>
              <w:pStyle w:val="a6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Arial"/>
                <w:lang w:val="en-US" w:eastAsia="en-US"/>
              </w:rPr>
              <w:t xml:space="preserve">P.-N. Tan, M. Steinbach, A. </w:t>
            </w:r>
            <w:proofErr w:type="spellStart"/>
            <w:r>
              <w:rPr>
                <w:rFonts w:ascii="Times New Roman" w:hAnsi="Times New Roman" w:cs="Arial"/>
                <w:lang w:val="en-US" w:eastAsia="en-US"/>
              </w:rPr>
              <w:t>Karpatne</w:t>
            </w:r>
            <w:proofErr w:type="spellEnd"/>
            <w:r>
              <w:rPr>
                <w:rFonts w:ascii="Times New Roman" w:hAnsi="Times New Roman" w:cs="Arial"/>
                <w:lang w:val="en-US" w:eastAsia="en-US"/>
              </w:rPr>
              <w:t xml:space="preserve"> and V. Kumar, Introduction to Data Mining, 2nd Edition, Addison Wesley, 2018.</w:t>
            </w:r>
          </w:p>
          <w:p w:rsidR="00A1503D" w:rsidRPr="009263B8" w:rsidRDefault="009263B8">
            <w:pPr>
              <w:pStyle w:val="a6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Arial"/>
                <w:lang w:val="en-US" w:eastAsia="en-US"/>
              </w:rPr>
              <w:t xml:space="preserve">J. </w:t>
            </w:r>
            <w:proofErr w:type="spellStart"/>
            <w:r>
              <w:rPr>
                <w:rFonts w:ascii="Times New Roman" w:hAnsi="Times New Roman" w:cs="Arial"/>
                <w:lang w:val="en-US" w:eastAsia="en-US"/>
              </w:rPr>
              <w:t>Leskovec</w:t>
            </w:r>
            <w:proofErr w:type="spellEnd"/>
            <w:r>
              <w:rPr>
                <w:rFonts w:ascii="Times New Roman" w:hAnsi="Times New Roman" w:cs="Arial"/>
                <w:lang w:val="en-US" w:eastAsia="en-US"/>
              </w:rPr>
              <w:t xml:space="preserve">, A. </w:t>
            </w:r>
            <w:proofErr w:type="spellStart"/>
            <w:r>
              <w:rPr>
                <w:rFonts w:ascii="Times New Roman" w:hAnsi="Times New Roman" w:cs="Arial"/>
                <w:lang w:val="en-US" w:eastAsia="en-US"/>
              </w:rPr>
              <w:t>Rajaraman</w:t>
            </w:r>
            <w:proofErr w:type="spellEnd"/>
            <w:r>
              <w:rPr>
                <w:rFonts w:ascii="Times New Roman" w:hAnsi="Times New Roman" w:cs="Arial"/>
                <w:lang w:val="en-US" w:eastAsia="en-US"/>
              </w:rPr>
              <w:t xml:space="preserve"> and J.D. </w:t>
            </w:r>
            <w:proofErr w:type="spellStart"/>
            <w:r>
              <w:rPr>
                <w:rFonts w:ascii="Times New Roman" w:hAnsi="Times New Roman" w:cs="Arial"/>
                <w:lang w:val="en-US" w:eastAsia="en-US"/>
              </w:rPr>
              <w:t>Ullman</w:t>
            </w:r>
            <w:proofErr w:type="spellEnd"/>
            <w:r>
              <w:rPr>
                <w:rFonts w:ascii="Times New Roman" w:hAnsi="Times New Roman" w:cs="Arial"/>
                <w:lang w:val="en-US" w:eastAsia="en-US"/>
              </w:rPr>
              <w:t xml:space="preserve">, Mining of </w:t>
            </w:r>
            <w:r>
              <w:rPr>
                <w:rFonts w:ascii="Times New Roman" w:hAnsi="Times New Roman" w:cs="Arial"/>
                <w:lang w:val="en-US" w:eastAsia="en-US"/>
              </w:rPr>
              <w:t>Massive Datasets, 3rd Edition, Cambridge University Press, 2020.</w:t>
            </w:r>
          </w:p>
          <w:p w:rsidR="00A1503D" w:rsidRPr="009263B8" w:rsidRDefault="009263B8">
            <w:pPr>
              <w:pStyle w:val="a6"/>
              <w:widowControl w:val="0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Calibri"/>
                <w:lang w:val="en-US" w:eastAsia="en-US"/>
              </w:rPr>
              <w:t xml:space="preserve">Mohammed J. </w:t>
            </w:r>
            <w:proofErr w:type="spellStart"/>
            <w:r>
              <w:rPr>
                <w:rFonts w:ascii="Times New Roman" w:hAnsi="Times New Roman" w:cs="Calibri"/>
                <w:lang w:val="en-US" w:eastAsia="en-US"/>
              </w:rPr>
              <w:t>Zaki</w:t>
            </w:r>
            <w:proofErr w:type="spellEnd"/>
            <w:r>
              <w:rPr>
                <w:rFonts w:ascii="Times New Roman" w:hAnsi="Times New Roman" w:cs="Calibri"/>
                <w:lang w:val="en-US" w:eastAsia="en-US"/>
              </w:rPr>
              <w:t xml:space="preserve">, Wagner </w:t>
            </w:r>
            <w:proofErr w:type="spellStart"/>
            <w:r>
              <w:rPr>
                <w:rFonts w:ascii="Times New Roman" w:hAnsi="Times New Roman" w:cs="Calibri"/>
                <w:lang w:val="en-US" w:eastAsia="en-US"/>
              </w:rPr>
              <w:t>Meira</w:t>
            </w:r>
            <w:proofErr w:type="spellEnd"/>
            <w:r>
              <w:rPr>
                <w:rFonts w:ascii="Times New Roman" w:hAnsi="Times New Roman" w:cs="Calibri"/>
                <w:lang w:val="en-US" w:eastAsia="en-US"/>
              </w:rPr>
              <w:t xml:space="preserve"> Jr</w:t>
            </w:r>
            <w:r w:rsidRPr="009263B8">
              <w:rPr>
                <w:rFonts w:ascii="Times New Roman" w:hAnsi="Times New Roman" w:cs="Calibri"/>
                <w:lang w:val="en-US" w:eastAsia="en-US"/>
              </w:rPr>
              <w:t>.</w:t>
            </w:r>
            <w:r>
              <w:rPr>
                <w:rFonts w:ascii="Times New Roman" w:hAnsi="Times New Roman" w:cs="Calibri"/>
                <w:lang w:val="en-US" w:eastAsia="en-US"/>
              </w:rPr>
              <w:t>,</w:t>
            </w:r>
            <w:r>
              <w:rPr>
                <w:rFonts w:ascii="Times New Roman" w:hAnsi="Times New Roman" w:cs="Calibri"/>
                <w:color w:val="00206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Data Mining and Analysis: Fundamental Concepts and Algorithms</w:t>
            </w:r>
            <w:r>
              <w:rPr>
                <w:rFonts w:ascii="Times New Roman" w:hAnsi="Times New Roman"/>
                <w:lang w:val="en-US" w:eastAsia="en-US"/>
              </w:rPr>
              <w:t>, Cambridge University Press, 2014.</w:t>
            </w:r>
            <w:bookmarkStart w:id="1" w:name="_GoBack"/>
            <w:bookmarkEnd w:id="1"/>
          </w:p>
        </w:tc>
      </w:tr>
      <w:tr w:rsidR="00A1503D">
        <w:tc>
          <w:tcPr>
            <w:tcW w:w="2840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planned learning activities and teaching methods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Weekly </w:t>
            </w:r>
            <w:r>
              <w:rPr>
                <w:sz w:val="22"/>
                <w:szCs w:val="22"/>
                <w:lang w:val="en-US"/>
              </w:rPr>
              <w:t>lectures</w:t>
            </w:r>
          </w:p>
        </w:tc>
      </w:tr>
      <w:tr w:rsidR="00A1503D" w:rsidRPr="009263B8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assessment methods and criteria</w:t>
            </w:r>
          </w:p>
        </w:tc>
        <w:tc>
          <w:tcPr>
            <w:tcW w:w="7585" w:type="dxa"/>
          </w:tcPr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 w:rsidRPr="009263B8">
              <w:rPr>
                <w:sz w:val="22"/>
                <w:szCs w:val="22"/>
                <w:lang w:val="en-US"/>
              </w:rPr>
              <w:t xml:space="preserve">Written </w:t>
            </w:r>
            <w:r>
              <w:rPr>
                <w:sz w:val="22"/>
                <w:szCs w:val="22"/>
                <w:lang w:val="en-US"/>
              </w:rPr>
              <w:t>e</w:t>
            </w:r>
            <w:r w:rsidRPr="009263B8">
              <w:rPr>
                <w:sz w:val="22"/>
                <w:szCs w:val="22"/>
                <w:lang w:val="en-US"/>
              </w:rPr>
              <w:t>xamination at the end of the semester including problem solving, multiple choice test and short answer questions (50%)</w:t>
            </w:r>
          </w:p>
          <w:p w:rsidR="00A1503D" w:rsidRPr="009263B8" w:rsidRDefault="00A1503D">
            <w:pPr>
              <w:widowControl w:val="0"/>
              <w:rPr>
                <w:sz w:val="22"/>
                <w:szCs w:val="22"/>
                <w:lang w:val="en-US"/>
              </w:rPr>
            </w:pP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Homework assignments</w:t>
            </w:r>
            <w:r w:rsidRPr="009263B8">
              <w:rPr>
                <w:sz w:val="22"/>
                <w:szCs w:val="22"/>
                <w:lang w:val="en-US"/>
              </w:rPr>
              <w:t xml:space="preserve"> (20%)</w:t>
            </w:r>
          </w:p>
          <w:p w:rsidR="00A1503D" w:rsidRPr="009263B8" w:rsidRDefault="009263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9263B8">
              <w:rPr>
                <w:sz w:val="22"/>
                <w:szCs w:val="22"/>
                <w:lang w:val="en-US"/>
              </w:rPr>
              <w:t xml:space="preserve">ode development </w:t>
            </w:r>
            <w:r>
              <w:rPr>
                <w:sz w:val="22"/>
                <w:szCs w:val="22"/>
                <w:lang w:val="en-US"/>
              </w:rPr>
              <w:t>assignments</w:t>
            </w:r>
            <w:r w:rsidRPr="009263B8">
              <w:rPr>
                <w:sz w:val="22"/>
                <w:szCs w:val="22"/>
                <w:lang w:val="en-US"/>
              </w:rPr>
              <w:t xml:space="preserve"> (30%)</w:t>
            </w:r>
          </w:p>
        </w:tc>
      </w:tr>
      <w:tr w:rsidR="00A1503D">
        <w:tc>
          <w:tcPr>
            <w:tcW w:w="2840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language of </w:t>
            </w:r>
            <w:r>
              <w:rPr>
                <w:b/>
                <w:bCs/>
                <w:sz w:val="22"/>
                <w:szCs w:val="22"/>
                <w:lang w:val="en-US"/>
              </w:rPr>
              <w:t>instruction</w:t>
            </w:r>
          </w:p>
        </w:tc>
        <w:tc>
          <w:tcPr>
            <w:tcW w:w="7585" w:type="dxa"/>
          </w:tcPr>
          <w:p w:rsidR="00A1503D" w:rsidRDefault="009263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</w:tbl>
    <w:p w:rsidR="00A1503D" w:rsidRDefault="00A1503D">
      <w:pPr>
        <w:rPr>
          <w:sz w:val="22"/>
          <w:szCs w:val="22"/>
        </w:rPr>
      </w:pPr>
    </w:p>
    <w:sectPr w:rsidR="00A1503D" w:rsidSect="00A1503D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A1503D"/>
    <w:rsid w:val="009263B8"/>
    <w:rsid w:val="00A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D"/>
    <w:pPr>
      <w:contextualSpacing/>
      <w:jc w:val="both"/>
    </w:pPr>
    <w:rPr>
      <w:rFonts w:eastAsia="Times New Roman"/>
      <w:sz w:val="24"/>
      <w:szCs w:val="24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A1503D"/>
    <w:pPr>
      <w:spacing w:beforeAutospacing="1" w:afterAutospacing="1"/>
    </w:pPr>
    <w:rPr>
      <w:rFonts w:ascii="SimSun" w:hAnsi="SimSun" w:cs="SimSun"/>
      <w:b/>
      <w:bCs/>
      <w:kern w:val="2"/>
      <w:sz w:val="48"/>
      <w:szCs w:val="48"/>
      <w:lang w:val="en-US" w:bidi="ar-SA"/>
    </w:rPr>
  </w:style>
  <w:style w:type="character" w:styleId="-">
    <w:name w:val="Hyperlink"/>
    <w:rsid w:val="00A1503D"/>
    <w:rPr>
      <w:color w:val="000080"/>
      <w:u w:val="single"/>
      <w:lang w:val="zh-CN" w:eastAsia="zh-CN" w:bidi="zh-CN"/>
    </w:rPr>
  </w:style>
  <w:style w:type="paragraph" w:customStyle="1" w:styleId="Heading">
    <w:name w:val="Heading"/>
    <w:basedOn w:val="a"/>
    <w:next w:val="a3"/>
    <w:qFormat/>
    <w:rsid w:val="00A1503D"/>
    <w:pPr>
      <w:keepNext/>
      <w:spacing w:before="240" w:after="120"/>
      <w:contextualSpacing w:val="0"/>
    </w:pPr>
    <w:rPr>
      <w:rFonts w:ascii="Liberation Sans" w:eastAsia="Arial Unicode MS" w:hAnsi="Liberation Sans" w:cs="Lucida Sans"/>
      <w:sz w:val="28"/>
      <w:szCs w:val="28"/>
    </w:rPr>
  </w:style>
  <w:style w:type="paragraph" w:styleId="a3">
    <w:name w:val="Body Text"/>
    <w:basedOn w:val="a"/>
    <w:rsid w:val="00A1503D"/>
    <w:pPr>
      <w:spacing w:after="140" w:line="276" w:lineRule="auto"/>
      <w:contextualSpacing w:val="0"/>
    </w:pPr>
  </w:style>
  <w:style w:type="paragraph" w:styleId="a4">
    <w:name w:val="List"/>
    <w:basedOn w:val="a3"/>
    <w:rsid w:val="00A1503D"/>
    <w:rPr>
      <w:rFonts w:cs="Lucida Sans"/>
    </w:rPr>
  </w:style>
  <w:style w:type="paragraph" w:customStyle="1" w:styleId="Caption">
    <w:name w:val="Caption"/>
    <w:basedOn w:val="a"/>
    <w:qFormat/>
    <w:rsid w:val="00A1503D"/>
    <w:pPr>
      <w:suppressLineNumbers/>
      <w:spacing w:before="120" w:after="120"/>
      <w:contextualSpacing w:val="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A1503D"/>
    <w:pPr>
      <w:suppressLineNumbers/>
    </w:pPr>
    <w:rPr>
      <w:rFonts w:cs="Lucida Sans"/>
      <w:lang w:val="zh-CN" w:eastAsia="zh-CN" w:bidi="zh-CN"/>
    </w:rPr>
  </w:style>
  <w:style w:type="paragraph" w:styleId="a5">
    <w:name w:val="caption"/>
    <w:basedOn w:val="a"/>
    <w:next w:val="a"/>
    <w:qFormat/>
    <w:rsid w:val="00A1503D"/>
    <w:pPr>
      <w:suppressLineNumbers/>
      <w:spacing w:before="120" w:after="120"/>
      <w:contextualSpacing w:val="0"/>
    </w:pPr>
    <w:rPr>
      <w:rFonts w:cs="Lucida Sans"/>
      <w:i/>
      <w:iCs/>
    </w:rPr>
  </w:style>
  <w:style w:type="paragraph" w:styleId="a6">
    <w:name w:val="List Paragraph"/>
    <w:basedOn w:val="a"/>
    <w:qFormat/>
    <w:rsid w:val="00A150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qFormat/>
    <w:rsid w:val="00A15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2022-11-01T08:40:00Z</dcterms:created>
  <dcterms:modified xsi:type="dcterms:W3CDTF">2022-11-01T08:40:00Z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D53F2902062B457E88D041ABD1C34899</vt:lpwstr>
  </property>
  <property fmtid="{D5CDD505-2E9C-101B-9397-08002B2CF9AE}" pid="3" name="KSOProductBuildVer">
    <vt:lpwstr>1033-11.2.0.11341</vt:lpwstr>
  </property>
</Properties>
</file>