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4B" w:rsidRDefault="00D9254B" w:rsidP="00807C75">
      <w:pPr>
        <w:jc w:val="center"/>
        <w:rPr>
          <w:rFonts w:ascii="Times New Roman" w:hAnsi="Times New Roman" w:cs="Times New Roman"/>
          <w:b/>
          <w:sz w:val="24"/>
          <w:szCs w:val="24"/>
        </w:rPr>
      </w:pPr>
      <w:r>
        <w:rPr>
          <w:rFonts w:ascii="Times New Roman" w:hAnsi="Times New Roman" w:cs="Times New Roman"/>
          <w:b/>
          <w:noProof/>
          <w:sz w:val="24"/>
          <w:szCs w:val="24"/>
          <w:lang w:eastAsia="el-GR"/>
        </w:rPr>
        <w:drawing>
          <wp:inline distT="0" distB="0" distL="0" distR="0">
            <wp:extent cx="1663690" cy="1024226"/>
            <wp:effectExtent l="19050" t="0" r="0" b="0"/>
            <wp:docPr id="1" name="0 - Εικόνα" descr="UOM_logo new GR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_logo new GR300.jpg"/>
                    <pic:cNvPicPr/>
                  </pic:nvPicPr>
                  <pic:blipFill>
                    <a:blip r:embed="rId8" cstate="print"/>
                    <a:stretch>
                      <a:fillRect/>
                    </a:stretch>
                  </pic:blipFill>
                  <pic:spPr>
                    <a:xfrm>
                      <a:off x="0" y="0"/>
                      <a:ext cx="1664658" cy="1024822"/>
                    </a:xfrm>
                    <a:prstGeom prst="rect">
                      <a:avLst/>
                    </a:prstGeom>
                  </pic:spPr>
                </pic:pic>
              </a:graphicData>
            </a:graphic>
          </wp:inline>
        </w:drawing>
      </w:r>
    </w:p>
    <w:p w:rsidR="00D9254B" w:rsidRPr="00D9254B" w:rsidRDefault="00D9254B" w:rsidP="00807C75">
      <w:pPr>
        <w:jc w:val="center"/>
        <w:rPr>
          <w:rFonts w:ascii="Tahoma" w:hAnsi="Tahoma" w:cs="Tahoma"/>
          <w:b/>
          <w:sz w:val="20"/>
          <w:szCs w:val="20"/>
        </w:rPr>
      </w:pPr>
      <w:r w:rsidRPr="00D9254B">
        <w:rPr>
          <w:rFonts w:ascii="Tahoma" w:hAnsi="Tahoma" w:cs="Tahoma"/>
          <w:b/>
          <w:sz w:val="20"/>
          <w:szCs w:val="20"/>
        </w:rPr>
        <w:t>ΠΡΥΤΑΝΕΙΑ</w:t>
      </w:r>
    </w:p>
    <w:p w:rsidR="00D9254B" w:rsidRDefault="00D9254B" w:rsidP="00807C75">
      <w:pPr>
        <w:jc w:val="center"/>
        <w:rPr>
          <w:rFonts w:ascii="Times New Roman" w:hAnsi="Times New Roman" w:cs="Times New Roman"/>
          <w:b/>
          <w:sz w:val="24"/>
          <w:szCs w:val="24"/>
        </w:rPr>
      </w:pPr>
    </w:p>
    <w:p w:rsidR="00D9254B" w:rsidRPr="00D9254B" w:rsidRDefault="00D9254B" w:rsidP="00D9254B">
      <w:pPr>
        <w:jc w:val="right"/>
        <w:rPr>
          <w:rFonts w:ascii="Times New Roman" w:hAnsi="Times New Roman" w:cs="Times New Roman"/>
          <w:i/>
          <w:sz w:val="24"/>
          <w:szCs w:val="24"/>
        </w:rPr>
      </w:pPr>
      <w:r w:rsidRPr="00D9254B">
        <w:rPr>
          <w:rFonts w:ascii="Times New Roman" w:hAnsi="Times New Roman" w:cs="Times New Roman"/>
          <w:i/>
          <w:sz w:val="24"/>
          <w:szCs w:val="24"/>
        </w:rPr>
        <w:t>Θεσσαλονίκη 7.10.2021</w:t>
      </w:r>
    </w:p>
    <w:p w:rsidR="00D9254B" w:rsidRDefault="00D9254B" w:rsidP="00807C75">
      <w:pPr>
        <w:jc w:val="center"/>
        <w:rPr>
          <w:rFonts w:ascii="Times New Roman" w:hAnsi="Times New Roman" w:cs="Times New Roman"/>
          <w:b/>
          <w:sz w:val="24"/>
          <w:szCs w:val="24"/>
        </w:rPr>
      </w:pPr>
    </w:p>
    <w:p w:rsidR="00C3206D" w:rsidRPr="00A1563D" w:rsidRDefault="00807C75" w:rsidP="00807C75">
      <w:pPr>
        <w:jc w:val="center"/>
        <w:rPr>
          <w:rFonts w:ascii="Times New Roman" w:hAnsi="Times New Roman" w:cs="Times New Roman"/>
          <w:b/>
          <w:sz w:val="24"/>
          <w:szCs w:val="24"/>
        </w:rPr>
      </w:pPr>
      <w:r w:rsidRPr="00A1563D">
        <w:rPr>
          <w:rFonts w:ascii="Times New Roman" w:hAnsi="Times New Roman" w:cs="Times New Roman"/>
          <w:b/>
          <w:sz w:val="24"/>
          <w:szCs w:val="24"/>
        </w:rPr>
        <w:t>Προς τους Φοιτητές &amp; τις Φοιτήτριες του Πανεπιστημίου</w:t>
      </w:r>
    </w:p>
    <w:p w:rsidR="00C3206D" w:rsidRDefault="00623ECB" w:rsidP="00623ECB">
      <w:pPr>
        <w:jc w:val="both"/>
        <w:rPr>
          <w:rFonts w:ascii="Times New Roman" w:hAnsi="Times New Roman" w:cs="Times New Roman"/>
          <w:b/>
          <w:sz w:val="24"/>
          <w:szCs w:val="24"/>
        </w:rPr>
      </w:pPr>
      <w:r w:rsidRPr="00A1563D">
        <w:rPr>
          <w:rFonts w:ascii="Times New Roman" w:hAnsi="Times New Roman" w:cs="Times New Roman"/>
          <w:b/>
          <w:sz w:val="24"/>
          <w:szCs w:val="24"/>
        </w:rPr>
        <w:t>Στο πλαίσιο της επανόδου των Α.Ε.Ι. στη διά ζώσης εκπαιδευτική διαδικ</w:t>
      </w:r>
      <w:r w:rsidR="00D85280" w:rsidRPr="00A1563D">
        <w:rPr>
          <w:rFonts w:ascii="Times New Roman" w:hAnsi="Times New Roman" w:cs="Times New Roman"/>
          <w:b/>
          <w:sz w:val="24"/>
          <w:szCs w:val="24"/>
        </w:rPr>
        <w:t>ασία, σύμφωνα με την Κ.Υ.Α αριθ</w:t>
      </w:r>
      <w:r w:rsidRPr="00A1563D">
        <w:rPr>
          <w:rFonts w:ascii="Times New Roman" w:hAnsi="Times New Roman" w:cs="Times New Roman"/>
          <w:b/>
          <w:sz w:val="24"/>
          <w:szCs w:val="24"/>
        </w:rPr>
        <w:t>. 119847/ΓΔ6/2</w:t>
      </w:r>
      <w:r w:rsidR="00CE764F" w:rsidRPr="00A1563D">
        <w:rPr>
          <w:rFonts w:ascii="Times New Roman" w:hAnsi="Times New Roman" w:cs="Times New Roman"/>
          <w:b/>
          <w:sz w:val="24"/>
          <w:szCs w:val="24"/>
        </w:rPr>
        <w:t>3</w:t>
      </w:r>
      <w:r w:rsidRPr="00A1563D">
        <w:rPr>
          <w:rFonts w:ascii="Times New Roman" w:hAnsi="Times New Roman" w:cs="Times New Roman"/>
          <w:b/>
          <w:sz w:val="24"/>
          <w:szCs w:val="24"/>
        </w:rPr>
        <w:t>.9.2021 (Β΄4406), το Πρυτανικό Συμβούλ</w:t>
      </w:r>
      <w:r w:rsidR="005B5D22">
        <w:rPr>
          <w:rFonts w:ascii="Times New Roman" w:hAnsi="Times New Roman" w:cs="Times New Roman"/>
          <w:b/>
          <w:sz w:val="24"/>
          <w:szCs w:val="24"/>
        </w:rPr>
        <w:t xml:space="preserve">ιο του Πανεπιστημίου Μακεδονίας, σύμφωνα με σχετική απόφαση </w:t>
      </w:r>
      <w:r w:rsidR="006F55B3">
        <w:rPr>
          <w:rFonts w:ascii="Times New Roman" w:hAnsi="Times New Roman" w:cs="Times New Roman"/>
          <w:b/>
          <w:sz w:val="24"/>
          <w:szCs w:val="24"/>
        </w:rPr>
        <w:t>της</w:t>
      </w:r>
      <w:r w:rsidR="005B5D22">
        <w:rPr>
          <w:rFonts w:ascii="Times New Roman" w:hAnsi="Times New Roman" w:cs="Times New Roman"/>
          <w:b/>
          <w:sz w:val="24"/>
          <w:szCs w:val="24"/>
        </w:rPr>
        <w:t xml:space="preserve"> υπ’ </w:t>
      </w:r>
      <w:proofErr w:type="spellStart"/>
      <w:r w:rsidR="005B5D22">
        <w:rPr>
          <w:rFonts w:ascii="Times New Roman" w:hAnsi="Times New Roman" w:cs="Times New Roman"/>
          <w:b/>
          <w:sz w:val="24"/>
          <w:szCs w:val="24"/>
        </w:rPr>
        <w:t>αριθμ</w:t>
      </w:r>
      <w:proofErr w:type="spellEnd"/>
      <w:r w:rsidR="005B5D22">
        <w:rPr>
          <w:rFonts w:ascii="Times New Roman" w:hAnsi="Times New Roman" w:cs="Times New Roman"/>
          <w:b/>
          <w:sz w:val="24"/>
          <w:szCs w:val="24"/>
        </w:rPr>
        <w:t>. 9/7.10.2021 έκτακτη</w:t>
      </w:r>
      <w:r w:rsidR="006F55B3">
        <w:rPr>
          <w:rFonts w:ascii="Times New Roman" w:hAnsi="Times New Roman" w:cs="Times New Roman"/>
          <w:b/>
          <w:sz w:val="24"/>
          <w:szCs w:val="24"/>
        </w:rPr>
        <w:t>ς</w:t>
      </w:r>
      <w:r w:rsidR="005B5D22">
        <w:rPr>
          <w:rFonts w:ascii="Times New Roman" w:hAnsi="Times New Roman" w:cs="Times New Roman"/>
          <w:b/>
          <w:sz w:val="24"/>
          <w:szCs w:val="24"/>
        </w:rPr>
        <w:t xml:space="preserve"> συνεδρίασή</w:t>
      </w:r>
      <w:r w:rsidR="006F55B3">
        <w:rPr>
          <w:rFonts w:ascii="Times New Roman" w:hAnsi="Times New Roman" w:cs="Times New Roman"/>
          <w:b/>
          <w:sz w:val="24"/>
          <w:szCs w:val="24"/>
        </w:rPr>
        <w:t>ς</w:t>
      </w:r>
      <w:r w:rsidR="005B5D22">
        <w:rPr>
          <w:rFonts w:ascii="Times New Roman" w:hAnsi="Times New Roman" w:cs="Times New Roman"/>
          <w:b/>
          <w:sz w:val="24"/>
          <w:szCs w:val="24"/>
        </w:rPr>
        <w:t xml:space="preserve"> του, </w:t>
      </w:r>
      <w:r w:rsidRPr="00A1563D">
        <w:rPr>
          <w:rFonts w:ascii="Times New Roman" w:hAnsi="Times New Roman" w:cs="Times New Roman"/>
          <w:b/>
          <w:sz w:val="24"/>
          <w:szCs w:val="24"/>
        </w:rPr>
        <w:t>ανακοινώνει τον</w:t>
      </w:r>
      <w:r w:rsidR="00CE764F" w:rsidRPr="00A1563D">
        <w:rPr>
          <w:rFonts w:ascii="Times New Roman" w:hAnsi="Times New Roman" w:cs="Times New Roman"/>
          <w:b/>
          <w:sz w:val="24"/>
          <w:szCs w:val="24"/>
        </w:rPr>
        <w:t xml:space="preserve"> παρακάτω συνοπτικό οδηγό </w:t>
      </w:r>
      <w:r w:rsidRPr="00A1563D">
        <w:rPr>
          <w:rFonts w:ascii="Times New Roman" w:hAnsi="Times New Roman" w:cs="Times New Roman"/>
          <w:b/>
          <w:sz w:val="24"/>
          <w:szCs w:val="24"/>
        </w:rPr>
        <w:t>για την προστασία της δημό</w:t>
      </w:r>
      <w:r w:rsidR="009B0298" w:rsidRPr="00A1563D">
        <w:rPr>
          <w:rFonts w:ascii="Times New Roman" w:hAnsi="Times New Roman" w:cs="Times New Roman"/>
          <w:b/>
          <w:sz w:val="24"/>
          <w:szCs w:val="24"/>
        </w:rPr>
        <w:t xml:space="preserve">σιας υγείας από τον κίνδυνο περαιτέρω διασποράς του </w:t>
      </w:r>
      <w:proofErr w:type="spellStart"/>
      <w:r w:rsidR="009B0298" w:rsidRPr="00A1563D">
        <w:rPr>
          <w:rFonts w:ascii="Times New Roman" w:hAnsi="Times New Roman" w:cs="Times New Roman"/>
          <w:b/>
          <w:sz w:val="24"/>
          <w:szCs w:val="24"/>
        </w:rPr>
        <w:t>κορωνοϊού</w:t>
      </w:r>
      <w:proofErr w:type="spellEnd"/>
      <w:r w:rsidR="00D85280" w:rsidRPr="00A1563D">
        <w:rPr>
          <w:rFonts w:ascii="Times New Roman" w:hAnsi="Times New Roman" w:cs="Times New Roman"/>
          <w:b/>
          <w:sz w:val="24"/>
          <w:szCs w:val="24"/>
        </w:rPr>
        <w:t xml:space="preserve"> </w:t>
      </w:r>
      <w:proofErr w:type="spellStart"/>
      <w:r w:rsidR="009B0298" w:rsidRPr="00A1563D">
        <w:rPr>
          <w:rFonts w:ascii="Times New Roman" w:hAnsi="Times New Roman" w:cs="Times New Roman"/>
          <w:b/>
          <w:sz w:val="24"/>
          <w:szCs w:val="24"/>
          <w:lang w:val="en-US"/>
        </w:rPr>
        <w:t>covid</w:t>
      </w:r>
      <w:proofErr w:type="spellEnd"/>
      <w:r w:rsidR="009B0298" w:rsidRPr="00A1563D">
        <w:rPr>
          <w:rFonts w:ascii="Times New Roman" w:hAnsi="Times New Roman" w:cs="Times New Roman"/>
          <w:b/>
          <w:sz w:val="24"/>
          <w:szCs w:val="24"/>
        </w:rPr>
        <w:t>-19.</w:t>
      </w:r>
    </w:p>
    <w:p w:rsidR="00D9254B" w:rsidRPr="00A1563D" w:rsidRDefault="00D9254B" w:rsidP="00623ECB">
      <w:pPr>
        <w:jc w:val="both"/>
        <w:rPr>
          <w:rFonts w:ascii="Times New Roman" w:hAnsi="Times New Roman" w:cs="Times New Roman"/>
          <w:b/>
          <w:sz w:val="24"/>
          <w:szCs w:val="24"/>
        </w:rPr>
      </w:pPr>
    </w:p>
    <w:p w:rsidR="003575BD" w:rsidRPr="00A1563D" w:rsidRDefault="003575BD" w:rsidP="005A0A20">
      <w:pPr>
        <w:jc w:val="center"/>
        <w:rPr>
          <w:rFonts w:ascii="Times New Roman" w:hAnsi="Times New Roman" w:cs="Times New Roman"/>
          <w:b/>
          <w:sz w:val="24"/>
          <w:szCs w:val="24"/>
        </w:rPr>
      </w:pPr>
      <w:r w:rsidRPr="00A1563D">
        <w:rPr>
          <w:rFonts w:ascii="Times New Roman" w:hAnsi="Times New Roman" w:cs="Times New Roman"/>
          <w:b/>
          <w:sz w:val="24"/>
          <w:szCs w:val="24"/>
        </w:rPr>
        <w:t xml:space="preserve">Συνοπτικός </w:t>
      </w:r>
      <w:r w:rsidR="00623ECB" w:rsidRPr="00A1563D">
        <w:rPr>
          <w:rFonts w:ascii="Times New Roman" w:hAnsi="Times New Roman" w:cs="Times New Roman"/>
          <w:b/>
          <w:sz w:val="24"/>
          <w:szCs w:val="24"/>
        </w:rPr>
        <w:t xml:space="preserve">οδηγός εισόδου / παραμονής </w:t>
      </w:r>
      <w:r w:rsidR="00BD51B2" w:rsidRPr="00A1563D">
        <w:rPr>
          <w:rFonts w:ascii="Times New Roman" w:hAnsi="Times New Roman" w:cs="Times New Roman"/>
          <w:b/>
          <w:sz w:val="24"/>
          <w:szCs w:val="24"/>
        </w:rPr>
        <w:t>/ εξόδου</w:t>
      </w:r>
    </w:p>
    <w:p w:rsidR="003575BD" w:rsidRPr="00A1563D" w:rsidRDefault="003575BD" w:rsidP="005A0A20">
      <w:pPr>
        <w:jc w:val="center"/>
        <w:rPr>
          <w:rFonts w:ascii="Times New Roman" w:hAnsi="Times New Roman" w:cs="Times New Roman"/>
          <w:b/>
          <w:sz w:val="24"/>
          <w:szCs w:val="24"/>
        </w:rPr>
      </w:pPr>
      <w:r w:rsidRPr="00A1563D">
        <w:rPr>
          <w:rFonts w:ascii="Times New Roman" w:hAnsi="Times New Roman" w:cs="Times New Roman"/>
          <w:b/>
          <w:sz w:val="24"/>
          <w:szCs w:val="24"/>
        </w:rPr>
        <w:t xml:space="preserve">στο </w:t>
      </w:r>
      <w:r w:rsidR="005A0A20" w:rsidRPr="00A1563D">
        <w:rPr>
          <w:rFonts w:ascii="Times New Roman" w:hAnsi="Times New Roman" w:cs="Times New Roman"/>
          <w:b/>
          <w:sz w:val="24"/>
          <w:szCs w:val="24"/>
        </w:rPr>
        <w:t>Πανεπιστήμιο Μακεδονίας, από 11-10-</w:t>
      </w:r>
      <w:r w:rsidRPr="00A1563D">
        <w:rPr>
          <w:rFonts w:ascii="Times New Roman" w:hAnsi="Times New Roman" w:cs="Times New Roman"/>
          <w:b/>
          <w:sz w:val="24"/>
          <w:szCs w:val="24"/>
        </w:rPr>
        <w:t>2021</w:t>
      </w:r>
    </w:p>
    <w:p w:rsidR="003575BD" w:rsidRPr="00A1563D" w:rsidRDefault="003575BD" w:rsidP="005A0A20">
      <w:pPr>
        <w:jc w:val="center"/>
        <w:rPr>
          <w:rFonts w:ascii="Times New Roman" w:hAnsi="Times New Roman" w:cs="Times New Roman"/>
          <w:b/>
          <w:sz w:val="24"/>
          <w:szCs w:val="24"/>
        </w:rPr>
      </w:pPr>
    </w:p>
    <w:p w:rsidR="003575BD" w:rsidRPr="00A1563D" w:rsidRDefault="003575BD" w:rsidP="005A0A20">
      <w:pPr>
        <w:rPr>
          <w:rFonts w:ascii="Times New Roman" w:hAnsi="Times New Roman" w:cs="Times New Roman"/>
          <w:sz w:val="24"/>
          <w:szCs w:val="24"/>
          <w:u w:val="single"/>
        </w:rPr>
      </w:pPr>
      <w:r w:rsidRPr="00A1563D">
        <w:rPr>
          <w:rFonts w:ascii="Times New Roman" w:hAnsi="Times New Roman" w:cs="Times New Roman"/>
          <w:sz w:val="24"/>
          <w:szCs w:val="24"/>
          <w:u w:val="single"/>
        </w:rPr>
        <w:t>ΕΙΣΟΔΟΣ στο ΠΡΟΑΥΛΙΟ</w:t>
      </w:r>
    </w:p>
    <w:p w:rsidR="00A65E1D" w:rsidRPr="00A1563D" w:rsidRDefault="00A65E1D" w:rsidP="005A0A20">
      <w:pPr>
        <w:pStyle w:val="a5"/>
        <w:numPr>
          <w:ilvl w:val="0"/>
          <w:numId w:val="5"/>
        </w:numPr>
        <w:jc w:val="both"/>
        <w:rPr>
          <w:rFonts w:ascii="Times New Roman" w:hAnsi="Times New Roman" w:cs="Times New Roman"/>
          <w:sz w:val="24"/>
          <w:szCs w:val="24"/>
        </w:rPr>
      </w:pPr>
      <w:r w:rsidRPr="00A1563D">
        <w:rPr>
          <w:rFonts w:ascii="Times New Roman" w:hAnsi="Times New Roman" w:cs="Times New Roman"/>
          <w:sz w:val="24"/>
          <w:szCs w:val="24"/>
        </w:rPr>
        <w:t xml:space="preserve">Κατά την είσοδό σας στο προαύλιο του Πανεπιστημίου, θα πρέπει να επιδεικνύετε </w:t>
      </w:r>
      <w:r w:rsidR="0085226B" w:rsidRPr="00A1563D">
        <w:rPr>
          <w:rFonts w:ascii="Times New Roman" w:hAnsi="Times New Roman" w:cs="Times New Roman"/>
          <w:sz w:val="24"/>
          <w:szCs w:val="24"/>
        </w:rPr>
        <w:t>στα αρμόδια ελεγκτικά όργανα, έντυπα ή ηλεκτρονικά,</w:t>
      </w:r>
      <w:r w:rsidR="007579EF" w:rsidRPr="00A1563D">
        <w:rPr>
          <w:rFonts w:ascii="Times New Roman" w:hAnsi="Times New Roman" w:cs="Times New Roman"/>
          <w:sz w:val="24"/>
          <w:szCs w:val="24"/>
        </w:rPr>
        <w:t xml:space="preserve"> </w:t>
      </w:r>
      <w:r w:rsidRPr="00A1563D">
        <w:rPr>
          <w:rFonts w:ascii="Times New Roman" w:hAnsi="Times New Roman" w:cs="Times New Roman"/>
          <w:sz w:val="24"/>
          <w:szCs w:val="24"/>
        </w:rPr>
        <w:t>το πιστοποιητικό</w:t>
      </w:r>
      <w:r w:rsidR="00D65B3A" w:rsidRPr="00A1563D">
        <w:rPr>
          <w:rFonts w:ascii="Times New Roman" w:hAnsi="Times New Roman" w:cs="Times New Roman"/>
          <w:sz w:val="24"/>
          <w:szCs w:val="24"/>
        </w:rPr>
        <w:t xml:space="preserve"> ή τη βεβαίωση</w:t>
      </w:r>
      <w:r w:rsidR="00D85280" w:rsidRPr="00A1563D">
        <w:rPr>
          <w:rFonts w:ascii="Times New Roman" w:hAnsi="Times New Roman" w:cs="Times New Roman"/>
          <w:sz w:val="24"/>
          <w:szCs w:val="24"/>
        </w:rPr>
        <w:t xml:space="preserve"> </w:t>
      </w:r>
      <w:r w:rsidRPr="00A1563D">
        <w:rPr>
          <w:rFonts w:ascii="Times New Roman" w:hAnsi="Times New Roman" w:cs="Times New Roman"/>
          <w:sz w:val="24"/>
          <w:szCs w:val="24"/>
        </w:rPr>
        <w:t xml:space="preserve">εμβολιασμού ή </w:t>
      </w:r>
      <w:proofErr w:type="spellStart"/>
      <w:r w:rsidR="00D65B3A" w:rsidRPr="00A1563D">
        <w:rPr>
          <w:rFonts w:ascii="Times New Roman" w:hAnsi="Times New Roman" w:cs="Times New Roman"/>
          <w:sz w:val="24"/>
          <w:szCs w:val="24"/>
        </w:rPr>
        <w:t>νόσησης</w:t>
      </w:r>
      <w:proofErr w:type="spellEnd"/>
      <w:r w:rsidR="00D65B3A" w:rsidRPr="00A1563D">
        <w:rPr>
          <w:rFonts w:ascii="Times New Roman" w:hAnsi="Times New Roman" w:cs="Times New Roman"/>
          <w:sz w:val="24"/>
          <w:szCs w:val="24"/>
        </w:rPr>
        <w:t xml:space="preserve"> ή αρνητικού </w:t>
      </w:r>
      <w:r w:rsidR="0085226B" w:rsidRPr="00A1563D">
        <w:rPr>
          <w:rFonts w:ascii="Times New Roman" w:hAnsi="Times New Roman" w:cs="Times New Roman"/>
          <w:sz w:val="24"/>
          <w:szCs w:val="24"/>
        </w:rPr>
        <w:t>εργαστηριακού</w:t>
      </w:r>
      <w:r w:rsidR="00D65B3A" w:rsidRPr="00A1563D">
        <w:rPr>
          <w:rFonts w:ascii="Times New Roman" w:hAnsi="Times New Roman" w:cs="Times New Roman"/>
          <w:sz w:val="24"/>
          <w:szCs w:val="24"/>
        </w:rPr>
        <w:t xml:space="preserve"> διαγνωστικού ελέγχου</w:t>
      </w:r>
      <w:r w:rsidRPr="00A1563D">
        <w:rPr>
          <w:rFonts w:ascii="Times New Roman" w:hAnsi="Times New Roman" w:cs="Times New Roman"/>
          <w:sz w:val="24"/>
          <w:szCs w:val="24"/>
        </w:rPr>
        <w:t>, ταυτόχρονα με επίσημο πιστοποιητικό ταυτοπροσωπίας (</w:t>
      </w:r>
      <w:r w:rsidR="00BD51B2" w:rsidRPr="00A1563D">
        <w:rPr>
          <w:rFonts w:ascii="Times New Roman" w:hAnsi="Times New Roman" w:cs="Times New Roman"/>
          <w:sz w:val="24"/>
          <w:szCs w:val="24"/>
        </w:rPr>
        <w:t xml:space="preserve">φοιτητική ή </w:t>
      </w:r>
      <w:r w:rsidRPr="00A1563D">
        <w:rPr>
          <w:rFonts w:ascii="Times New Roman" w:hAnsi="Times New Roman" w:cs="Times New Roman"/>
          <w:sz w:val="24"/>
          <w:szCs w:val="24"/>
        </w:rPr>
        <w:t xml:space="preserve">αστυνομική ταυτότητα ή διαβατήριο). Σε περίπτωση άρνησης επίδειξης των παραπάνω, το ελεγκτικό προσωπικό </w:t>
      </w:r>
      <w:r w:rsidR="0085226B" w:rsidRPr="00A1563D">
        <w:rPr>
          <w:rFonts w:ascii="Times New Roman" w:hAnsi="Times New Roman" w:cs="Times New Roman"/>
          <w:sz w:val="24"/>
          <w:szCs w:val="24"/>
        </w:rPr>
        <w:t>υποχρεούται να αποκλεί</w:t>
      </w:r>
      <w:r w:rsidR="00D65B3A" w:rsidRPr="00A1563D">
        <w:rPr>
          <w:rFonts w:ascii="Times New Roman" w:hAnsi="Times New Roman" w:cs="Times New Roman"/>
          <w:sz w:val="24"/>
          <w:szCs w:val="24"/>
        </w:rPr>
        <w:t>σ</w:t>
      </w:r>
      <w:r w:rsidR="0085226B" w:rsidRPr="00A1563D">
        <w:rPr>
          <w:rFonts w:ascii="Times New Roman" w:hAnsi="Times New Roman" w:cs="Times New Roman"/>
          <w:sz w:val="24"/>
          <w:szCs w:val="24"/>
        </w:rPr>
        <w:t>ει</w:t>
      </w:r>
      <w:r w:rsidRPr="00A1563D">
        <w:rPr>
          <w:rFonts w:ascii="Times New Roman" w:hAnsi="Times New Roman" w:cs="Times New Roman"/>
          <w:sz w:val="24"/>
          <w:szCs w:val="24"/>
        </w:rPr>
        <w:t xml:space="preserve"> την είσοδό σας.</w:t>
      </w:r>
    </w:p>
    <w:p w:rsidR="003575BD" w:rsidRPr="00A1563D" w:rsidRDefault="003575BD" w:rsidP="005A0A20">
      <w:pPr>
        <w:pStyle w:val="a5"/>
        <w:numPr>
          <w:ilvl w:val="0"/>
          <w:numId w:val="5"/>
        </w:numPr>
        <w:jc w:val="both"/>
        <w:rPr>
          <w:rFonts w:ascii="Times New Roman" w:hAnsi="Times New Roman" w:cs="Times New Roman"/>
          <w:sz w:val="24"/>
          <w:szCs w:val="24"/>
        </w:rPr>
      </w:pPr>
      <w:r w:rsidRPr="00A1563D">
        <w:rPr>
          <w:rFonts w:ascii="Times New Roman" w:hAnsi="Times New Roman" w:cs="Times New Roman"/>
          <w:sz w:val="24"/>
          <w:szCs w:val="24"/>
        </w:rPr>
        <w:t xml:space="preserve">Κατά την </w:t>
      </w:r>
      <w:r w:rsidR="00A65E1D" w:rsidRPr="00A1563D">
        <w:rPr>
          <w:rFonts w:ascii="Times New Roman" w:hAnsi="Times New Roman" w:cs="Times New Roman"/>
          <w:sz w:val="24"/>
          <w:szCs w:val="24"/>
        </w:rPr>
        <w:t>παραμονή σας</w:t>
      </w:r>
      <w:r w:rsidRPr="00A1563D">
        <w:rPr>
          <w:rFonts w:ascii="Times New Roman" w:hAnsi="Times New Roman" w:cs="Times New Roman"/>
          <w:sz w:val="24"/>
          <w:szCs w:val="24"/>
        </w:rPr>
        <w:t xml:space="preserve"> στον προαύλιο χώρο του Πανεπιστημίου, φροντίζετε για τη</w:t>
      </w:r>
      <w:r w:rsidR="00BD51B2" w:rsidRPr="00A1563D">
        <w:rPr>
          <w:rFonts w:ascii="Times New Roman" w:hAnsi="Times New Roman" w:cs="Times New Roman"/>
          <w:sz w:val="24"/>
          <w:szCs w:val="24"/>
        </w:rPr>
        <w:t>ν</w:t>
      </w:r>
      <w:r w:rsidRPr="00A1563D">
        <w:rPr>
          <w:rFonts w:ascii="Times New Roman" w:hAnsi="Times New Roman" w:cs="Times New Roman"/>
          <w:sz w:val="24"/>
          <w:szCs w:val="24"/>
        </w:rPr>
        <w:t xml:space="preserve"> τήρηση των αποστάσεων. Αποφεύγετε τον συνωστισμό σε ομάδες μεγαλύτερες των 2-3 ατόμων. Σε περίπτωση συγχρωτισμού περισσότερων των </w:t>
      </w:r>
      <w:r w:rsidR="00A65E1D" w:rsidRPr="00A1563D">
        <w:rPr>
          <w:rFonts w:ascii="Times New Roman" w:hAnsi="Times New Roman" w:cs="Times New Roman"/>
          <w:sz w:val="24"/>
          <w:szCs w:val="24"/>
        </w:rPr>
        <w:t>3</w:t>
      </w:r>
      <w:r w:rsidRPr="00A1563D">
        <w:rPr>
          <w:rFonts w:ascii="Times New Roman" w:hAnsi="Times New Roman" w:cs="Times New Roman"/>
          <w:sz w:val="24"/>
          <w:szCs w:val="24"/>
        </w:rPr>
        <w:t xml:space="preserve"> ατόμων, συνιστάται </w:t>
      </w:r>
      <w:r w:rsidR="00AD198E" w:rsidRPr="00A1563D">
        <w:rPr>
          <w:rFonts w:ascii="Times New Roman" w:hAnsi="Times New Roman" w:cs="Times New Roman"/>
          <w:sz w:val="24"/>
          <w:szCs w:val="24"/>
        </w:rPr>
        <w:t xml:space="preserve">αυστηρά </w:t>
      </w:r>
      <w:r w:rsidRPr="00A1563D">
        <w:rPr>
          <w:rFonts w:ascii="Times New Roman" w:hAnsi="Times New Roman" w:cs="Times New Roman"/>
          <w:sz w:val="24"/>
          <w:szCs w:val="24"/>
        </w:rPr>
        <w:t xml:space="preserve">η χρήση </w:t>
      </w:r>
      <w:r w:rsidR="00AD198E" w:rsidRPr="00A1563D">
        <w:rPr>
          <w:rFonts w:ascii="Times New Roman" w:hAnsi="Times New Roman" w:cs="Times New Roman"/>
          <w:sz w:val="24"/>
          <w:szCs w:val="24"/>
        </w:rPr>
        <w:t xml:space="preserve">προστατευτικής </w:t>
      </w:r>
      <w:r w:rsidRPr="00A1563D">
        <w:rPr>
          <w:rFonts w:ascii="Times New Roman" w:hAnsi="Times New Roman" w:cs="Times New Roman"/>
          <w:sz w:val="24"/>
          <w:szCs w:val="24"/>
        </w:rPr>
        <w:t>μάσκας.</w:t>
      </w:r>
    </w:p>
    <w:p w:rsidR="00A65E1D" w:rsidRPr="00A1563D" w:rsidRDefault="00A65E1D" w:rsidP="005A0A20">
      <w:pPr>
        <w:jc w:val="both"/>
        <w:rPr>
          <w:rFonts w:ascii="Times New Roman" w:hAnsi="Times New Roman" w:cs="Times New Roman"/>
          <w:sz w:val="24"/>
          <w:szCs w:val="24"/>
          <w:u w:val="single"/>
        </w:rPr>
      </w:pPr>
      <w:r w:rsidRPr="00A1563D">
        <w:rPr>
          <w:rFonts w:ascii="Times New Roman" w:hAnsi="Times New Roman" w:cs="Times New Roman"/>
          <w:sz w:val="24"/>
          <w:szCs w:val="24"/>
          <w:u w:val="single"/>
        </w:rPr>
        <w:t>ΕΙΣΟΔΟΣ στο ΚΤΗΡΙΟ</w:t>
      </w:r>
    </w:p>
    <w:p w:rsidR="00BD7251" w:rsidRPr="00A1563D" w:rsidRDefault="00AD198E" w:rsidP="005A0A20">
      <w:pPr>
        <w:pStyle w:val="a5"/>
        <w:numPr>
          <w:ilvl w:val="0"/>
          <w:numId w:val="6"/>
        </w:numPr>
        <w:jc w:val="both"/>
        <w:rPr>
          <w:rFonts w:ascii="Times New Roman" w:hAnsi="Times New Roman" w:cs="Times New Roman"/>
          <w:b/>
          <w:sz w:val="24"/>
          <w:szCs w:val="24"/>
        </w:rPr>
      </w:pPr>
      <w:r w:rsidRPr="00A1563D">
        <w:rPr>
          <w:rFonts w:ascii="Times New Roman" w:hAnsi="Times New Roman" w:cs="Times New Roman"/>
          <w:sz w:val="24"/>
          <w:szCs w:val="24"/>
        </w:rPr>
        <w:t xml:space="preserve">Μην εισέρχεσθε στο κτήριο εάν δεν έχετε συγκεκριμένο σκοπό - προορισμό (π.χ. αίθουσα </w:t>
      </w:r>
      <w:r w:rsidR="006C0B25" w:rsidRPr="00A1563D">
        <w:rPr>
          <w:rFonts w:ascii="Times New Roman" w:hAnsi="Times New Roman" w:cs="Times New Roman"/>
          <w:sz w:val="24"/>
          <w:szCs w:val="24"/>
        </w:rPr>
        <w:t>διδασκαλίας,</w:t>
      </w:r>
      <w:r w:rsidR="007579EF" w:rsidRPr="00A1563D">
        <w:rPr>
          <w:rFonts w:ascii="Times New Roman" w:hAnsi="Times New Roman" w:cs="Times New Roman"/>
          <w:sz w:val="24"/>
          <w:szCs w:val="24"/>
        </w:rPr>
        <w:t xml:space="preserve"> </w:t>
      </w:r>
      <w:r w:rsidR="006C0B25" w:rsidRPr="00A1563D">
        <w:rPr>
          <w:rFonts w:ascii="Times New Roman" w:hAnsi="Times New Roman" w:cs="Times New Roman"/>
          <w:sz w:val="24"/>
          <w:szCs w:val="24"/>
        </w:rPr>
        <w:t>κ</w:t>
      </w:r>
      <w:r w:rsidRPr="00A1563D">
        <w:rPr>
          <w:rFonts w:ascii="Times New Roman" w:hAnsi="Times New Roman" w:cs="Times New Roman"/>
          <w:sz w:val="24"/>
          <w:szCs w:val="24"/>
        </w:rPr>
        <w:t xml:space="preserve">υλικείο, </w:t>
      </w:r>
      <w:r w:rsidRPr="00A1563D">
        <w:rPr>
          <w:rFonts w:ascii="Times New Roman" w:hAnsi="Times New Roman" w:cs="Times New Roman"/>
          <w:sz w:val="24"/>
          <w:szCs w:val="24"/>
          <w:lang w:val="en-US"/>
        </w:rPr>
        <w:t>WC</w:t>
      </w:r>
      <w:r w:rsidR="009D68C2" w:rsidRPr="00A1563D">
        <w:rPr>
          <w:rFonts w:ascii="Times New Roman" w:hAnsi="Times New Roman" w:cs="Times New Roman"/>
          <w:sz w:val="24"/>
          <w:szCs w:val="24"/>
        </w:rPr>
        <w:t>, γυμναστήριο</w:t>
      </w:r>
      <w:r w:rsidR="00D85280" w:rsidRPr="00A1563D">
        <w:rPr>
          <w:rFonts w:ascii="Times New Roman" w:hAnsi="Times New Roman" w:cs="Times New Roman"/>
          <w:sz w:val="24"/>
          <w:szCs w:val="24"/>
        </w:rPr>
        <w:t xml:space="preserve"> </w:t>
      </w:r>
      <w:proofErr w:type="spellStart"/>
      <w:r w:rsidRPr="00A1563D">
        <w:rPr>
          <w:rFonts w:ascii="Times New Roman" w:hAnsi="Times New Roman" w:cs="Times New Roman"/>
          <w:sz w:val="24"/>
          <w:szCs w:val="24"/>
        </w:rPr>
        <w:t>κ.λπ</w:t>
      </w:r>
      <w:proofErr w:type="spellEnd"/>
      <w:r w:rsidRPr="00A1563D">
        <w:rPr>
          <w:rFonts w:ascii="Times New Roman" w:hAnsi="Times New Roman" w:cs="Times New Roman"/>
          <w:sz w:val="24"/>
          <w:szCs w:val="24"/>
        </w:rPr>
        <w:t xml:space="preserve">). Η άσκοπη περιφορά σας </w:t>
      </w:r>
      <w:r w:rsidR="00D65B3A" w:rsidRPr="00A1563D">
        <w:rPr>
          <w:rFonts w:ascii="Times New Roman" w:hAnsi="Times New Roman" w:cs="Times New Roman"/>
          <w:sz w:val="24"/>
          <w:szCs w:val="24"/>
        </w:rPr>
        <w:lastRenderedPageBreak/>
        <w:t>εντός των κοινόχρηστων χώρων</w:t>
      </w:r>
      <w:r w:rsidR="006C0B25" w:rsidRPr="00A1563D">
        <w:rPr>
          <w:rFonts w:ascii="Times New Roman" w:hAnsi="Times New Roman" w:cs="Times New Roman"/>
          <w:sz w:val="24"/>
          <w:szCs w:val="24"/>
        </w:rPr>
        <w:t xml:space="preserve"> επιβαρύνει την ατμόσφαιρα και δυνητικά μπορεί να καταστεί επικίνδυνη για όλους, με δεδομένη την ευκολία διασποράς του ιού. </w:t>
      </w:r>
    </w:p>
    <w:p w:rsidR="00365839" w:rsidRPr="00A1563D" w:rsidRDefault="00365839" w:rsidP="005A0A20">
      <w:pPr>
        <w:pStyle w:val="a5"/>
        <w:numPr>
          <w:ilvl w:val="0"/>
          <w:numId w:val="6"/>
        </w:numPr>
        <w:jc w:val="both"/>
        <w:rPr>
          <w:rFonts w:ascii="Times New Roman" w:hAnsi="Times New Roman" w:cs="Times New Roman"/>
          <w:b/>
          <w:sz w:val="24"/>
          <w:szCs w:val="24"/>
        </w:rPr>
      </w:pPr>
      <w:r w:rsidRPr="00A1563D">
        <w:rPr>
          <w:rFonts w:ascii="Times New Roman" w:hAnsi="Times New Roman" w:cs="Times New Roman"/>
          <w:sz w:val="24"/>
          <w:szCs w:val="24"/>
        </w:rPr>
        <w:t xml:space="preserve">Η είσοδός σας στο κτήριο θα γίνεται μόνο </w:t>
      </w:r>
      <w:r w:rsidR="005B2AC8" w:rsidRPr="00A1563D">
        <w:rPr>
          <w:rFonts w:ascii="Times New Roman" w:hAnsi="Times New Roman" w:cs="Times New Roman"/>
          <w:sz w:val="24"/>
          <w:szCs w:val="24"/>
        </w:rPr>
        <w:t xml:space="preserve">από τις </w:t>
      </w:r>
      <w:r w:rsidR="00807C75" w:rsidRPr="00A1563D">
        <w:rPr>
          <w:rFonts w:ascii="Times New Roman" w:hAnsi="Times New Roman" w:cs="Times New Roman"/>
          <w:sz w:val="24"/>
          <w:szCs w:val="24"/>
        </w:rPr>
        <w:t xml:space="preserve">δύο </w:t>
      </w:r>
      <w:r w:rsidR="005B2AC8" w:rsidRPr="00A1563D">
        <w:rPr>
          <w:rFonts w:ascii="Times New Roman" w:hAnsi="Times New Roman" w:cs="Times New Roman"/>
          <w:sz w:val="24"/>
          <w:szCs w:val="24"/>
        </w:rPr>
        <w:t>εισόδους</w:t>
      </w:r>
      <w:r w:rsidR="00807C75" w:rsidRPr="00A1563D">
        <w:rPr>
          <w:rFonts w:ascii="Times New Roman" w:hAnsi="Times New Roman" w:cs="Times New Roman"/>
          <w:sz w:val="24"/>
          <w:szCs w:val="24"/>
        </w:rPr>
        <w:t xml:space="preserve"> </w:t>
      </w:r>
      <w:r w:rsidRPr="00A1563D">
        <w:rPr>
          <w:rFonts w:ascii="Times New Roman" w:hAnsi="Times New Roman" w:cs="Times New Roman"/>
          <w:sz w:val="24"/>
          <w:szCs w:val="24"/>
        </w:rPr>
        <w:t>επί της Εγνατίας</w:t>
      </w:r>
      <w:r w:rsidR="00807C75" w:rsidRPr="00A1563D">
        <w:rPr>
          <w:rFonts w:ascii="Times New Roman" w:hAnsi="Times New Roman" w:cs="Times New Roman"/>
          <w:sz w:val="24"/>
          <w:szCs w:val="24"/>
        </w:rPr>
        <w:t xml:space="preserve"> οδού, δηλ. την κεντρική είσοδο και το εστιατόριο</w:t>
      </w:r>
      <w:r w:rsidRPr="00A1563D">
        <w:rPr>
          <w:rFonts w:ascii="Times New Roman" w:hAnsi="Times New Roman" w:cs="Times New Roman"/>
          <w:sz w:val="24"/>
          <w:szCs w:val="24"/>
        </w:rPr>
        <w:t>.</w:t>
      </w:r>
      <w:r w:rsidR="007579EF" w:rsidRPr="00A1563D">
        <w:rPr>
          <w:rFonts w:ascii="Times New Roman" w:hAnsi="Times New Roman" w:cs="Times New Roman"/>
          <w:sz w:val="24"/>
          <w:szCs w:val="24"/>
        </w:rPr>
        <w:t xml:space="preserve"> </w:t>
      </w:r>
    </w:p>
    <w:p w:rsidR="002D6F06" w:rsidRPr="00A1563D" w:rsidRDefault="009F0219" w:rsidP="005A0A20">
      <w:pPr>
        <w:pStyle w:val="a5"/>
        <w:numPr>
          <w:ilvl w:val="0"/>
          <w:numId w:val="6"/>
        </w:numPr>
        <w:jc w:val="both"/>
        <w:rPr>
          <w:rFonts w:ascii="Times New Roman" w:hAnsi="Times New Roman" w:cs="Times New Roman"/>
          <w:b/>
          <w:sz w:val="24"/>
          <w:szCs w:val="24"/>
        </w:rPr>
      </w:pPr>
      <w:r w:rsidRPr="00A1563D">
        <w:rPr>
          <w:rFonts w:ascii="Times New Roman" w:hAnsi="Times New Roman" w:cs="Times New Roman"/>
          <w:sz w:val="24"/>
          <w:szCs w:val="24"/>
        </w:rPr>
        <w:t>Επιβάλ</w:t>
      </w:r>
      <w:r w:rsidR="00D9254B">
        <w:rPr>
          <w:rFonts w:ascii="Times New Roman" w:hAnsi="Times New Roman" w:cs="Times New Roman"/>
          <w:sz w:val="24"/>
          <w:szCs w:val="24"/>
        </w:rPr>
        <w:t>λ</w:t>
      </w:r>
      <w:r w:rsidRPr="00A1563D">
        <w:rPr>
          <w:rFonts w:ascii="Times New Roman" w:hAnsi="Times New Roman" w:cs="Times New Roman"/>
          <w:sz w:val="24"/>
          <w:szCs w:val="24"/>
        </w:rPr>
        <w:t>εται</w:t>
      </w:r>
      <w:r w:rsidR="002E29AB" w:rsidRPr="00A1563D">
        <w:rPr>
          <w:rFonts w:ascii="Times New Roman" w:hAnsi="Times New Roman" w:cs="Times New Roman"/>
          <w:sz w:val="24"/>
          <w:szCs w:val="24"/>
        </w:rPr>
        <w:t xml:space="preserve"> να θερμομετρείτε τον εαυτό σας στις αυτόματες ψηφιακές συσκευές που βρίσκονται εκατέρωθεν της κεντρικής εισόδου και στο εστιατόριο.</w:t>
      </w:r>
    </w:p>
    <w:p w:rsidR="003575BD" w:rsidRPr="00A1563D" w:rsidRDefault="00AD198E" w:rsidP="005A0A20">
      <w:pPr>
        <w:pStyle w:val="a5"/>
        <w:numPr>
          <w:ilvl w:val="0"/>
          <w:numId w:val="6"/>
        </w:numPr>
        <w:jc w:val="both"/>
        <w:rPr>
          <w:rFonts w:ascii="Times New Roman" w:hAnsi="Times New Roman" w:cs="Times New Roman"/>
          <w:b/>
          <w:sz w:val="24"/>
          <w:szCs w:val="24"/>
        </w:rPr>
      </w:pPr>
      <w:r w:rsidRPr="00A1563D">
        <w:rPr>
          <w:rFonts w:ascii="Times New Roman" w:hAnsi="Times New Roman" w:cs="Times New Roman"/>
          <w:sz w:val="24"/>
          <w:szCs w:val="24"/>
        </w:rPr>
        <w:t>Κατά την είσοδό σας στο κτήριο</w:t>
      </w:r>
      <w:r w:rsidR="006C0B25" w:rsidRPr="00A1563D">
        <w:rPr>
          <w:rFonts w:ascii="Times New Roman" w:hAnsi="Times New Roman" w:cs="Times New Roman"/>
          <w:sz w:val="24"/>
          <w:szCs w:val="24"/>
        </w:rPr>
        <w:t xml:space="preserve"> και σε όλη τη διάρκεια παραμονής σας σ</w:t>
      </w:r>
      <w:r w:rsidR="00BD51B2" w:rsidRPr="00A1563D">
        <w:rPr>
          <w:rFonts w:ascii="Times New Roman" w:hAnsi="Times New Roman" w:cs="Times New Roman"/>
          <w:sz w:val="24"/>
          <w:szCs w:val="24"/>
        </w:rPr>
        <w:t xml:space="preserve">ε </w:t>
      </w:r>
      <w:r w:rsidR="006C0B25" w:rsidRPr="00A1563D">
        <w:rPr>
          <w:rFonts w:ascii="Times New Roman" w:hAnsi="Times New Roman" w:cs="Times New Roman"/>
          <w:sz w:val="24"/>
          <w:szCs w:val="24"/>
        </w:rPr>
        <w:t>αυτό,</w:t>
      </w:r>
      <w:r w:rsidR="00807C75" w:rsidRPr="00A1563D">
        <w:rPr>
          <w:rFonts w:ascii="Times New Roman" w:hAnsi="Times New Roman" w:cs="Times New Roman"/>
          <w:sz w:val="24"/>
          <w:szCs w:val="24"/>
        </w:rPr>
        <w:t xml:space="preserve"> </w:t>
      </w:r>
      <w:r w:rsidR="00990AD4" w:rsidRPr="00A1563D">
        <w:rPr>
          <w:rFonts w:ascii="Times New Roman" w:hAnsi="Times New Roman" w:cs="Times New Roman"/>
          <w:sz w:val="24"/>
          <w:szCs w:val="24"/>
        </w:rPr>
        <w:t xml:space="preserve">η </w:t>
      </w:r>
      <w:r w:rsidRPr="00A1563D">
        <w:rPr>
          <w:rFonts w:ascii="Times New Roman" w:hAnsi="Times New Roman" w:cs="Times New Roman"/>
          <w:sz w:val="24"/>
          <w:szCs w:val="24"/>
        </w:rPr>
        <w:t>προστατευτική μάσκα</w:t>
      </w:r>
      <w:r w:rsidR="00807C75" w:rsidRPr="00A1563D">
        <w:rPr>
          <w:rFonts w:ascii="Times New Roman" w:hAnsi="Times New Roman" w:cs="Times New Roman"/>
          <w:sz w:val="24"/>
          <w:szCs w:val="24"/>
        </w:rPr>
        <w:t xml:space="preserve"> </w:t>
      </w:r>
      <w:r w:rsidR="00990AD4" w:rsidRPr="00A1563D">
        <w:rPr>
          <w:rFonts w:ascii="Times New Roman" w:hAnsi="Times New Roman" w:cs="Times New Roman"/>
          <w:color w:val="000000"/>
          <w:sz w:val="24"/>
          <w:szCs w:val="24"/>
        </w:rPr>
        <w:t>(απλή μη ιατρική ή υφασμάτινη με κατάλληλες προδιαγραφές),</w:t>
      </w:r>
      <w:r w:rsidR="00807C75" w:rsidRPr="00A1563D">
        <w:rPr>
          <w:rFonts w:ascii="Times New Roman" w:hAnsi="Times New Roman" w:cs="Times New Roman"/>
          <w:color w:val="000000"/>
          <w:sz w:val="24"/>
          <w:szCs w:val="24"/>
        </w:rPr>
        <w:t xml:space="preserve"> </w:t>
      </w:r>
      <w:r w:rsidR="00990AD4" w:rsidRPr="00A1563D">
        <w:rPr>
          <w:rFonts w:ascii="Times New Roman" w:hAnsi="Times New Roman" w:cs="Times New Roman"/>
          <w:color w:val="000000"/>
          <w:sz w:val="24"/>
          <w:szCs w:val="24"/>
        </w:rPr>
        <w:t xml:space="preserve">είναι υποχρεωτική. Από την υποχρεωτική χρήση μη ιατρικής μάσκας εξαιρούνται οι φοιτητές και το τακτικό και έκτακτο διδακτικό προσωπικό που συμμετέχουν σε εκπαιδευτικές δραστηριότητες που δεν είναι εφικτή η διεξαγωγή τους με τη χρήση μάσκας, </w:t>
      </w:r>
      <w:r w:rsidR="00990AD4" w:rsidRPr="00A1563D">
        <w:rPr>
          <w:rFonts w:ascii="Times New Roman" w:hAnsi="Times New Roman" w:cs="Times New Roman"/>
          <w:i/>
          <w:color w:val="000000"/>
          <w:sz w:val="24"/>
          <w:szCs w:val="24"/>
        </w:rPr>
        <w:t>και μόνο κατά το διάστημα της ενεργής συμμετοχής τους σ</w:t>
      </w:r>
      <w:r w:rsidR="00BD51B2" w:rsidRPr="00A1563D">
        <w:rPr>
          <w:rFonts w:ascii="Times New Roman" w:hAnsi="Times New Roman" w:cs="Times New Roman"/>
          <w:i/>
          <w:color w:val="000000"/>
          <w:sz w:val="24"/>
          <w:szCs w:val="24"/>
        </w:rPr>
        <w:t xml:space="preserve">ε </w:t>
      </w:r>
      <w:r w:rsidR="00990AD4" w:rsidRPr="00A1563D">
        <w:rPr>
          <w:rFonts w:ascii="Times New Roman" w:hAnsi="Times New Roman" w:cs="Times New Roman"/>
          <w:i/>
          <w:color w:val="000000"/>
          <w:sz w:val="24"/>
          <w:szCs w:val="24"/>
        </w:rPr>
        <w:t>αυτές</w:t>
      </w:r>
      <w:r w:rsidR="00990AD4" w:rsidRPr="00A1563D">
        <w:rPr>
          <w:rFonts w:ascii="Times New Roman" w:hAnsi="Times New Roman" w:cs="Times New Roman"/>
          <w:color w:val="000000"/>
          <w:sz w:val="24"/>
          <w:szCs w:val="24"/>
        </w:rPr>
        <w:t xml:space="preserve">  (π.χ. αθλήματα, χρήση πνευστών μουσικών οργάνων)</w:t>
      </w:r>
      <w:r w:rsidR="009D68C2" w:rsidRPr="00A1563D">
        <w:rPr>
          <w:rFonts w:ascii="Times New Roman" w:hAnsi="Times New Roman" w:cs="Times New Roman"/>
          <w:color w:val="000000"/>
          <w:sz w:val="24"/>
          <w:szCs w:val="24"/>
        </w:rPr>
        <w:t>,</w:t>
      </w:r>
      <w:r w:rsidR="00990AD4" w:rsidRPr="00A1563D">
        <w:rPr>
          <w:rFonts w:ascii="Times New Roman" w:hAnsi="Times New Roman" w:cs="Times New Roman"/>
          <w:color w:val="000000"/>
          <w:sz w:val="24"/>
          <w:szCs w:val="24"/>
        </w:rPr>
        <w:t xml:space="preserve"> καθώς και τα άτομα για τα οποία η χρήση μάσκας δεν ενδείκνυται για ιατρικούς λόγους</w:t>
      </w:r>
      <w:r w:rsidR="00167203" w:rsidRPr="00167203">
        <w:rPr>
          <w:rFonts w:ascii="Times New Roman" w:hAnsi="Times New Roman" w:cs="Times New Roman"/>
          <w:color w:val="000000"/>
          <w:sz w:val="24"/>
          <w:szCs w:val="24"/>
        </w:rPr>
        <w:t xml:space="preserve"> </w:t>
      </w:r>
      <w:r w:rsidR="00167203" w:rsidRPr="00A1563D">
        <w:rPr>
          <w:rFonts w:ascii="Times New Roman" w:hAnsi="Times New Roman" w:cs="Times New Roman"/>
          <w:color w:val="000000"/>
          <w:sz w:val="24"/>
          <w:szCs w:val="24"/>
        </w:rPr>
        <w:t xml:space="preserve">(π.χ. </w:t>
      </w:r>
      <w:r w:rsidR="00167203">
        <w:rPr>
          <w:rFonts w:ascii="Times New Roman" w:hAnsi="Times New Roman" w:cs="Times New Roman"/>
          <w:color w:val="000000"/>
          <w:sz w:val="24"/>
          <w:szCs w:val="24"/>
        </w:rPr>
        <w:t>αναπνευστικά</w:t>
      </w:r>
      <w:r w:rsidR="00167203" w:rsidRPr="00A1563D">
        <w:rPr>
          <w:rFonts w:ascii="Times New Roman" w:hAnsi="Times New Roman" w:cs="Times New Roman"/>
          <w:color w:val="000000"/>
          <w:sz w:val="24"/>
          <w:szCs w:val="24"/>
        </w:rPr>
        <w:t xml:space="preserve"> προβλ</w:t>
      </w:r>
      <w:r w:rsidR="00167203">
        <w:rPr>
          <w:rFonts w:ascii="Times New Roman" w:hAnsi="Times New Roman" w:cs="Times New Roman"/>
          <w:color w:val="000000"/>
          <w:sz w:val="24"/>
          <w:szCs w:val="24"/>
        </w:rPr>
        <w:t>ή</w:t>
      </w:r>
      <w:r w:rsidR="00167203" w:rsidRPr="00A1563D">
        <w:rPr>
          <w:rFonts w:ascii="Times New Roman" w:hAnsi="Times New Roman" w:cs="Times New Roman"/>
          <w:color w:val="000000"/>
          <w:sz w:val="24"/>
          <w:szCs w:val="24"/>
        </w:rPr>
        <w:t>μ</w:t>
      </w:r>
      <w:r w:rsidR="00167203">
        <w:rPr>
          <w:rFonts w:ascii="Times New Roman" w:hAnsi="Times New Roman" w:cs="Times New Roman"/>
          <w:color w:val="000000"/>
          <w:sz w:val="24"/>
          <w:szCs w:val="24"/>
        </w:rPr>
        <w:t>ατα</w:t>
      </w:r>
      <w:r w:rsidR="00167203" w:rsidRPr="00A1563D">
        <w:rPr>
          <w:rFonts w:ascii="Times New Roman" w:hAnsi="Times New Roman" w:cs="Times New Roman"/>
          <w:color w:val="000000"/>
          <w:sz w:val="24"/>
          <w:szCs w:val="24"/>
        </w:rPr>
        <w:t>)</w:t>
      </w:r>
      <w:r w:rsidR="00990AD4" w:rsidRPr="00A1563D">
        <w:rPr>
          <w:rFonts w:ascii="Times New Roman" w:hAnsi="Times New Roman" w:cs="Times New Roman"/>
          <w:color w:val="000000"/>
          <w:sz w:val="24"/>
          <w:szCs w:val="24"/>
        </w:rPr>
        <w:t>, οι οποίοι αποδεικνύονται με τα κατάλληλα έγγραφα.</w:t>
      </w:r>
    </w:p>
    <w:p w:rsidR="00901C42" w:rsidRPr="00A1563D" w:rsidRDefault="00901C42" w:rsidP="005A0A20">
      <w:pPr>
        <w:ind w:left="360"/>
        <w:jc w:val="both"/>
        <w:rPr>
          <w:rFonts w:ascii="Times New Roman" w:hAnsi="Times New Roman" w:cs="Times New Roman"/>
          <w:sz w:val="24"/>
          <w:szCs w:val="24"/>
          <w:u w:val="single"/>
        </w:rPr>
      </w:pPr>
      <w:r w:rsidRPr="00A1563D">
        <w:rPr>
          <w:rFonts w:ascii="Times New Roman" w:hAnsi="Times New Roman" w:cs="Times New Roman"/>
          <w:sz w:val="24"/>
          <w:szCs w:val="24"/>
          <w:u w:val="single"/>
        </w:rPr>
        <w:t>ΠΑΡΑΜΟΝΗ στο ΚΤΗΡΙΟ</w:t>
      </w:r>
    </w:p>
    <w:p w:rsidR="00BD7251" w:rsidRPr="00A1563D" w:rsidRDefault="00BD7251" w:rsidP="005A0A20">
      <w:pPr>
        <w:pStyle w:val="a5"/>
        <w:numPr>
          <w:ilvl w:val="0"/>
          <w:numId w:val="6"/>
        </w:numPr>
        <w:jc w:val="both"/>
        <w:rPr>
          <w:rFonts w:ascii="Times New Roman" w:hAnsi="Times New Roman" w:cs="Times New Roman"/>
          <w:b/>
          <w:sz w:val="24"/>
          <w:szCs w:val="24"/>
        </w:rPr>
      </w:pPr>
      <w:r w:rsidRPr="00A1563D">
        <w:rPr>
          <w:rFonts w:ascii="Times New Roman" w:hAnsi="Times New Roman" w:cs="Times New Roman"/>
          <w:sz w:val="24"/>
          <w:szCs w:val="24"/>
        </w:rPr>
        <w:t xml:space="preserve">Μετά το πέρας του σκοπού για τον οποίο εισήλθατε, συνιστάται να μεταβαίνετε στον προαύλιο χώρο και να επανέρχεστε </w:t>
      </w:r>
      <w:r w:rsidR="00BD51B2" w:rsidRPr="00A1563D">
        <w:rPr>
          <w:rFonts w:ascii="Times New Roman" w:hAnsi="Times New Roman" w:cs="Times New Roman"/>
          <w:sz w:val="24"/>
          <w:szCs w:val="24"/>
        </w:rPr>
        <w:t xml:space="preserve">εντός του κτηρίου </w:t>
      </w:r>
      <w:r w:rsidRPr="00A1563D">
        <w:rPr>
          <w:rFonts w:ascii="Times New Roman" w:hAnsi="Times New Roman" w:cs="Times New Roman"/>
          <w:sz w:val="24"/>
          <w:szCs w:val="24"/>
        </w:rPr>
        <w:t xml:space="preserve">εάν υπάρχει λόγος και </w:t>
      </w:r>
      <w:r w:rsidRPr="00167203">
        <w:rPr>
          <w:rFonts w:ascii="Times New Roman" w:hAnsi="Times New Roman" w:cs="Times New Roman"/>
          <w:i/>
          <w:sz w:val="24"/>
          <w:szCs w:val="24"/>
        </w:rPr>
        <w:t xml:space="preserve">μόνο </w:t>
      </w:r>
      <w:r w:rsidRPr="00A1563D">
        <w:rPr>
          <w:rFonts w:ascii="Times New Roman" w:hAnsi="Times New Roman" w:cs="Times New Roman"/>
          <w:sz w:val="24"/>
          <w:szCs w:val="24"/>
        </w:rPr>
        <w:t>την καθορισμένη ώρα</w:t>
      </w:r>
      <w:r w:rsidR="00B565E8" w:rsidRPr="00A1563D">
        <w:rPr>
          <w:rFonts w:ascii="Times New Roman" w:hAnsi="Times New Roman" w:cs="Times New Roman"/>
          <w:sz w:val="24"/>
          <w:szCs w:val="24"/>
        </w:rPr>
        <w:t xml:space="preserve"> </w:t>
      </w:r>
      <w:r w:rsidR="00167203">
        <w:rPr>
          <w:rFonts w:ascii="Times New Roman" w:hAnsi="Times New Roman" w:cs="Times New Roman"/>
          <w:sz w:val="24"/>
          <w:szCs w:val="24"/>
        </w:rPr>
        <w:t>του μαθήματος ή της</w:t>
      </w:r>
      <w:r w:rsidR="00B565E8" w:rsidRPr="00A1563D">
        <w:rPr>
          <w:rFonts w:ascii="Times New Roman" w:hAnsi="Times New Roman" w:cs="Times New Roman"/>
          <w:sz w:val="24"/>
          <w:szCs w:val="24"/>
        </w:rPr>
        <w:t xml:space="preserve"> δραστηριότητα</w:t>
      </w:r>
      <w:r w:rsidR="00BD51B2" w:rsidRPr="00A1563D">
        <w:rPr>
          <w:rFonts w:ascii="Times New Roman" w:hAnsi="Times New Roman" w:cs="Times New Roman"/>
          <w:sz w:val="24"/>
          <w:szCs w:val="24"/>
        </w:rPr>
        <w:t xml:space="preserve">ς. </w:t>
      </w:r>
      <w:r w:rsidR="00167203">
        <w:rPr>
          <w:rFonts w:ascii="Times New Roman" w:hAnsi="Times New Roman" w:cs="Times New Roman"/>
          <w:sz w:val="24"/>
          <w:szCs w:val="24"/>
        </w:rPr>
        <w:t xml:space="preserve">Ειδικότερα, μετά τη λήξη εκάστου μαθήματος, η αίθουσα/αμφιθέατρο θα πρέπει να εκκενώνεται εντελώς, ώστε να γίνεται σωστός αερισμός πριν την έναρξη του επόμενου μαθήματος. Για τον λόγο αυτόν, μη σπεύδετε να μπείτε στους χώρους διδασκαλίας νωρίτερα από την καθορισμένη ώρα έναρξης του μαθήματος.  </w:t>
      </w:r>
    </w:p>
    <w:p w:rsidR="00901C42" w:rsidRPr="00A1563D" w:rsidRDefault="00901C42" w:rsidP="005A0A20">
      <w:pPr>
        <w:pStyle w:val="a5"/>
        <w:numPr>
          <w:ilvl w:val="0"/>
          <w:numId w:val="6"/>
        </w:numPr>
        <w:jc w:val="both"/>
        <w:rPr>
          <w:rFonts w:ascii="Times New Roman" w:hAnsi="Times New Roman" w:cs="Times New Roman"/>
          <w:b/>
          <w:sz w:val="24"/>
          <w:szCs w:val="24"/>
        </w:rPr>
      </w:pPr>
      <w:r w:rsidRPr="00A1563D">
        <w:rPr>
          <w:rFonts w:ascii="Times New Roman" w:hAnsi="Times New Roman" w:cs="Times New Roman"/>
          <w:sz w:val="24"/>
          <w:szCs w:val="24"/>
        </w:rPr>
        <w:t xml:space="preserve">Η χρήση των ανελκυστήρων </w:t>
      </w:r>
      <w:r w:rsidR="005B2AC8" w:rsidRPr="00A1563D">
        <w:rPr>
          <w:rFonts w:ascii="Times New Roman" w:hAnsi="Times New Roman" w:cs="Times New Roman"/>
          <w:sz w:val="24"/>
          <w:szCs w:val="24"/>
        </w:rPr>
        <w:t>απαγορεύεται</w:t>
      </w:r>
      <w:r w:rsidRPr="00A1563D">
        <w:rPr>
          <w:rFonts w:ascii="Times New Roman" w:hAnsi="Times New Roman" w:cs="Times New Roman"/>
          <w:sz w:val="24"/>
          <w:szCs w:val="24"/>
        </w:rPr>
        <w:t>.</w:t>
      </w:r>
    </w:p>
    <w:p w:rsidR="00901C42" w:rsidRPr="00A1563D" w:rsidRDefault="003E725A" w:rsidP="005A0A20">
      <w:pPr>
        <w:pStyle w:val="a5"/>
        <w:numPr>
          <w:ilvl w:val="0"/>
          <w:numId w:val="6"/>
        </w:numPr>
        <w:jc w:val="both"/>
        <w:rPr>
          <w:rFonts w:ascii="Times New Roman" w:hAnsi="Times New Roman" w:cs="Times New Roman"/>
          <w:b/>
          <w:sz w:val="24"/>
          <w:szCs w:val="24"/>
        </w:rPr>
      </w:pPr>
      <w:r w:rsidRPr="00A1563D">
        <w:rPr>
          <w:rFonts w:ascii="Times New Roman" w:hAnsi="Times New Roman" w:cs="Times New Roman"/>
          <w:i/>
          <w:sz w:val="24"/>
          <w:szCs w:val="24"/>
        </w:rPr>
        <w:t>Συστήνεται αυστηρώς να αποφεύγετε τον</w:t>
      </w:r>
      <w:r w:rsidR="005B2AC8" w:rsidRPr="00A1563D">
        <w:rPr>
          <w:rFonts w:ascii="Times New Roman" w:hAnsi="Times New Roman" w:cs="Times New Roman"/>
          <w:i/>
          <w:sz w:val="24"/>
          <w:szCs w:val="24"/>
        </w:rPr>
        <w:t xml:space="preserve"> </w:t>
      </w:r>
      <w:r w:rsidR="00901C42" w:rsidRPr="00A1563D">
        <w:rPr>
          <w:rFonts w:ascii="Times New Roman" w:hAnsi="Times New Roman" w:cs="Times New Roman"/>
          <w:i/>
          <w:sz w:val="24"/>
          <w:szCs w:val="24"/>
        </w:rPr>
        <w:t>συνωστ</w:t>
      </w:r>
      <w:r w:rsidR="005B2AC8" w:rsidRPr="00A1563D">
        <w:rPr>
          <w:rFonts w:ascii="Times New Roman" w:hAnsi="Times New Roman" w:cs="Times New Roman"/>
          <w:i/>
          <w:sz w:val="24"/>
          <w:szCs w:val="24"/>
        </w:rPr>
        <w:t>ισμ</w:t>
      </w:r>
      <w:r w:rsidRPr="00A1563D">
        <w:rPr>
          <w:rFonts w:ascii="Times New Roman" w:hAnsi="Times New Roman" w:cs="Times New Roman"/>
          <w:i/>
          <w:sz w:val="24"/>
          <w:szCs w:val="24"/>
        </w:rPr>
        <w:t>ό</w:t>
      </w:r>
      <w:r w:rsidR="00BD51B2" w:rsidRPr="00A1563D">
        <w:rPr>
          <w:rFonts w:ascii="Times New Roman" w:hAnsi="Times New Roman" w:cs="Times New Roman"/>
          <w:sz w:val="24"/>
          <w:szCs w:val="24"/>
        </w:rPr>
        <w:t xml:space="preserve"> σε όλους τους κοινόχρηστους χώρους:</w:t>
      </w:r>
      <w:r w:rsidR="00D85280" w:rsidRPr="00A1563D">
        <w:rPr>
          <w:rFonts w:ascii="Times New Roman" w:hAnsi="Times New Roman" w:cs="Times New Roman"/>
          <w:sz w:val="24"/>
          <w:szCs w:val="24"/>
        </w:rPr>
        <w:t xml:space="preserve"> </w:t>
      </w:r>
      <w:r w:rsidR="00BD51B2" w:rsidRPr="00A1563D">
        <w:rPr>
          <w:rFonts w:ascii="Times New Roman" w:hAnsi="Times New Roman" w:cs="Times New Roman"/>
          <w:sz w:val="24"/>
          <w:szCs w:val="24"/>
        </w:rPr>
        <w:t xml:space="preserve">φουαγιέ, </w:t>
      </w:r>
      <w:r w:rsidR="00901C42" w:rsidRPr="00A1563D">
        <w:rPr>
          <w:rFonts w:ascii="Times New Roman" w:hAnsi="Times New Roman" w:cs="Times New Roman"/>
          <w:sz w:val="24"/>
          <w:szCs w:val="24"/>
        </w:rPr>
        <w:t xml:space="preserve">σκάλες, </w:t>
      </w:r>
      <w:r w:rsidR="00BD51B2" w:rsidRPr="00A1563D">
        <w:rPr>
          <w:rFonts w:ascii="Times New Roman" w:hAnsi="Times New Roman" w:cs="Times New Roman"/>
          <w:sz w:val="24"/>
          <w:szCs w:val="24"/>
        </w:rPr>
        <w:t xml:space="preserve">έξω από τις αίθουσες διδασκαλίας, </w:t>
      </w:r>
      <w:r w:rsidR="00BD51B2" w:rsidRPr="00A1563D">
        <w:rPr>
          <w:rFonts w:ascii="Times New Roman" w:hAnsi="Times New Roman" w:cs="Times New Roman"/>
          <w:sz w:val="24"/>
          <w:szCs w:val="24"/>
          <w:lang w:val="en-US"/>
        </w:rPr>
        <w:t>WC</w:t>
      </w:r>
      <w:r w:rsidR="00D85280" w:rsidRPr="00A1563D">
        <w:rPr>
          <w:rFonts w:ascii="Times New Roman" w:hAnsi="Times New Roman" w:cs="Times New Roman"/>
          <w:sz w:val="24"/>
          <w:szCs w:val="24"/>
        </w:rPr>
        <w:t xml:space="preserve"> </w:t>
      </w:r>
      <w:r w:rsidR="009D68C2" w:rsidRPr="00A1563D">
        <w:rPr>
          <w:rFonts w:ascii="Times New Roman" w:hAnsi="Times New Roman" w:cs="Times New Roman"/>
          <w:sz w:val="24"/>
          <w:szCs w:val="24"/>
        </w:rPr>
        <w:t>κ.λπ.</w:t>
      </w:r>
    </w:p>
    <w:p w:rsidR="00BD51B2" w:rsidRDefault="009F0219" w:rsidP="005A0A20">
      <w:pPr>
        <w:pStyle w:val="a5"/>
        <w:numPr>
          <w:ilvl w:val="0"/>
          <w:numId w:val="6"/>
        </w:numPr>
        <w:jc w:val="both"/>
        <w:rPr>
          <w:rFonts w:ascii="Times New Roman" w:hAnsi="Times New Roman" w:cs="Times New Roman"/>
          <w:sz w:val="24"/>
          <w:szCs w:val="24"/>
        </w:rPr>
      </w:pPr>
      <w:r w:rsidRPr="00A1563D">
        <w:rPr>
          <w:rFonts w:ascii="Times New Roman" w:hAnsi="Times New Roman" w:cs="Times New Roman"/>
          <w:sz w:val="24"/>
          <w:szCs w:val="24"/>
        </w:rPr>
        <w:t>Κ</w:t>
      </w:r>
      <w:r w:rsidR="00901C42" w:rsidRPr="00A1563D">
        <w:rPr>
          <w:rFonts w:ascii="Times New Roman" w:hAnsi="Times New Roman" w:cs="Times New Roman"/>
          <w:sz w:val="24"/>
          <w:szCs w:val="24"/>
        </w:rPr>
        <w:t xml:space="preserve">ατά την είσοδό </w:t>
      </w:r>
      <w:r w:rsidRPr="00A1563D">
        <w:rPr>
          <w:rFonts w:ascii="Times New Roman" w:hAnsi="Times New Roman" w:cs="Times New Roman"/>
          <w:sz w:val="24"/>
          <w:szCs w:val="24"/>
        </w:rPr>
        <w:t>σα</w:t>
      </w:r>
      <w:r w:rsidR="00BD51B2" w:rsidRPr="00A1563D">
        <w:rPr>
          <w:rFonts w:ascii="Times New Roman" w:hAnsi="Times New Roman" w:cs="Times New Roman"/>
          <w:sz w:val="24"/>
          <w:szCs w:val="24"/>
        </w:rPr>
        <w:t>ς στον χώρο διδασκαλίας, σημειών</w:t>
      </w:r>
      <w:r w:rsidRPr="00A1563D">
        <w:rPr>
          <w:rFonts w:ascii="Times New Roman" w:hAnsi="Times New Roman" w:cs="Times New Roman"/>
          <w:sz w:val="24"/>
          <w:szCs w:val="24"/>
        </w:rPr>
        <w:t>ετε</w:t>
      </w:r>
      <w:r w:rsidR="00901C42" w:rsidRPr="00A1563D">
        <w:rPr>
          <w:rFonts w:ascii="Times New Roman" w:hAnsi="Times New Roman" w:cs="Times New Roman"/>
          <w:sz w:val="24"/>
          <w:szCs w:val="24"/>
        </w:rPr>
        <w:t xml:space="preserve"> τον αριθμό της θέσης που θα καθ</w:t>
      </w:r>
      <w:r w:rsidRPr="00A1563D">
        <w:rPr>
          <w:rFonts w:ascii="Times New Roman" w:hAnsi="Times New Roman" w:cs="Times New Roman"/>
          <w:sz w:val="24"/>
          <w:szCs w:val="24"/>
        </w:rPr>
        <w:t>ίσετε</w:t>
      </w:r>
      <w:r w:rsidR="00901C42" w:rsidRPr="00A1563D">
        <w:rPr>
          <w:rFonts w:ascii="Times New Roman" w:hAnsi="Times New Roman" w:cs="Times New Roman"/>
          <w:sz w:val="24"/>
          <w:szCs w:val="24"/>
        </w:rPr>
        <w:t xml:space="preserve"> (βρ</w:t>
      </w:r>
      <w:r w:rsidR="00BD51B2" w:rsidRPr="00A1563D">
        <w:rPr>
          <w:rFonts w:ascii="Times New Roman" w:hAnsi="Times New Roman" w:cs="Times New Roman"/>
          <w:sz w:val="24"/>
          <w:szCs w:val="24"/>
        </w:rPr>
        <w:t>ίσκεται στην πλάτη του καθίσματο</w:t>
      </w:r>
      <w:r w:rsidR="00901C42" w:rsidRPr="00A1563D">
        <w:rPr>
          <w:rFonts w:ascii="Times New Roman" w:hAnsi="Times New Roman" w:cs="Times New Roman"/>
          <w:sz w:val="24"/>
          <w:szCs w:val="24"/>
        </w:rPr>
        <w:t>ς</w:t>
      </w:r>
      <w:r w:rsidR="00623ECB" w:rsidRPr="00A1563D">
        <w:rPr>
          <w:rFonts w:ascii="Times New Roman" w:hAnsi="Times New Roman" w:cs="Times New Roman"/>
          <w:sz w:val="24"/>
          <w:szCs w:val="24"/>
        </w:rPr>
        <w:t xml:space="preserve"> ή </w:t>
      </w:r>
      <w:r w:rsidR="00CE764F" w:rsidRPr="00A1563D">
        <w:rPr>
          <w:rFonts w:ascii="Times New Roman" w:hAnsi="Times New Roman" w:cs="Times New Roman"/>
          <w:sz w:val="24"/>
          <w:szCs w:val="24"/>
        </w:rPr>
        <w:t>στην πίσω όψη</w:t>
      </w:r>
      <w:r w:rsidR="00623ECB" w:rsidRPr="00A1563D">
        <w:rPr>
          <w:rFonts w:ascii="Times New Roman" w:hAnsi="Times New Roman" w:cs="Times New Roman"/>
          <w:sz w:val="24"/>
          <w:szCs w:val="24"/>
        </w:rPr>
        <w:t xml:space="preserve"> του </w:t>
      </w:r>
      <w:proofErr w:type="spellStart"/>
      <w:r w:rsidR="00623ECB" w:rsidRPr="00A1563D">
        <w:rPr>
          <w:rFonts w:ascii="Times New Roman" w:hAnsi="Times New Roman" w:cs="Times New Roman"/>
          <w:sz w:val="24"/>
          <w:szCs w:val="24"/>
        </w:rPr>
        <w:t>ανακλινόμενου</w:t>
      </w:r>
      <w:proofErr w:type="spellEnd"/>
      <w:r w:rsidR="00623ECB" w:rsidRPr="00A1563D">
        <w:rPr>
          <w:rFonts w:ascii="Times New Roman" w:hAnsi="Times New Roman" w:cs="Times New Roman"/>
          <w:sz w:val="24"/>
          <w:szCs w:val="24"/>
        </w:rPr>
        <w:t xml:space="preserve"> καθίσματος στο αμφιθέατρο τελετών</w:t>
      </w:r>
      <w:r w:rsidR="00901C42" w:rsidRPr="00A1563D">
        <w:rPr>
          <w:rFonts w:ascii="Times New Roman" w:hAnsi="Times New Roman" w:cs="Times New Roman"/>
          <w:sz w:val="24"/>
          <w:szCs w:val="24"/>
        </w:rPr>
        <w:t xml:space="preserve">), ώστε σε περίπτωση </w:t>
      </w:r>
      <w:proofErr w:type="spellStart"/>
      <w:r w:rsidR="00901C42" w:rsidRPr="00A1563D">
        <w:rPr>
          <w:rFonts w:ascii="Times New Roman" w:hAnsi="Times New Roman" w:cs="Times New Roman"/>
          <w:sz w:val="24"/>
          <w:szCs w:val="24"/>
        </w:rPr>
        <w:t>νόσησης</w:t>
      </w:r>
      <w:proofErr w:type="spellEnd"/>
      <w:r w:rsidR="00901C42" w:rsidRPr="00A1563D">
        <w:rPr>
          <w:rFonts w:ascii="Times New Roman" w:hAnsi="Times New Roman" w:cs="Times New Roman"/>
          <w:sz w:val="24"/>
          <w:szCs w:val="24"/>
        </w:rPr>
        <w:t xml:space="preserve"> να είναι εύκολη η </w:t>
      </w:r>
      <w:proofErr w:type="spellStart"/>
      <w:r w:rsidR="00901C42" w:rsidRPr="00A1563D">
        <w:rPr>
          <w:rFonts w:ascii="Times New Roman" w:hAnsi="Times New Roman" w:cs="Times New Roman"/>
          <w:sz w:val="24"/>
          <w:szCs w:val="24"/>
        </w:rPr>
        <w:t>ιχνηλάτηση</w:t>
      </w:r>
      <w:proofErr w:type="spellEnd"/>
      <w:r w:rsidR="00901C42" w:rsidRPr="00A1563D">
        <w:rPr>
          <w:rFonts w:ascii="Times New Roman" w:hAnsi="Times New Roman" w:cs="Times New Roman"/>
          <w:sz w:val="24"/>
          <w:szCs w:val="24"/>
        </w:rPr>
        <w:t>.</w:t>
      </w:r>
      <w:r w:rsidR="00D85280" w:rsidRPr="00A1563D">
        <w:rPr>
          <w:rFonts w:ascii="Times New Roman" w:hAnsi="Times New Roman" w:cs="Times New Roman"/>
          <w:sz w:val="24"/>
          <w:szCs w:val="24"/>
        </w:rPr>
        <w:t xml:space="preserve"> </w:t>
      </w:r>
      <w:r w:rsidR="00365839" w:rsidRPr="00A1563D">
        <w:rPr>
          <w:rFonts w:ascii="Times New Roman" w:hAnsi="Times New Roman" w:cs="Times New Roman"/>
          <w:sz w:val="24"/>
          <w:szCs w:val="24"/>
        </w:rPr>
        <w:t>Για τον ίδιο λόγο, σ</w:t>
      </w:r>
      <w:r w:rsidRPr="00A1563D">
        <w:rPr>
          <w:rFonts w:ascii="Times New Roman" w:hAnsi="Times New Roman" w:cs="Times New Roman"/>
          <w:sz w:val="24"/>
          <w:szCs w:val="24"/>
        </w:rPr>
        <w:t>υνιστάται να παραμείνετε</w:t>
      </w:r>
      <w:r w:rsidR="00BD51B2" w:rsidRPr="00A1563D">
        <w:rPr>
          <w:rFonts w:ascii="Times New Roman" w:hAnsi="Times New Roman" w:cs="Times New Roman"/>
          <w:sz w:val="24"/>
          <w:szCs w:val="24"/>
        </w:rPr>
        <w:t xml:space="preserve"> στην </w:t>
      </w:r>
      <w:r w:rsidR="00365839" w:rsidRPr="00A1563D">
        <w:rPr>
          <w:rFonts w:ascii="Times New Roman" w:hAnsi="Times New Roman" w:cs="Times New Roman"/>
          <w:sz w:val="24"/>
          <w:szCs w:val="24"/>
        </w:rPr>
        <w:t>ίδια αριθμημένη θέση</w:t>
      </w:r>
      <w:r w:rsidR="00D85280" w:rsidRPr="00A1563D">
        <w:rPr>
          <w:rFonts w:ascii="Times New Roman" w:hAnsi="Times New Roman" w:cs="Times New Roman"/>
          <w:sz w:val="24"/>
          <w:szCs w:val="24"/>
        </w:rPr>
        <w:t xml:space="preserve"> </w:t>
      </w:r>
      <w:r w:rsidR="00365839" w:rsidRPr="00A1563D">
        <w:rPr>
          <w:rFonts w:ascii="Times New Roman" w:hAnsi="Times New Roman" w:cs="Times New Roman"/>
          <w:sz w:val="24"/>
          <w:szCs w:val="24"/>
        </w:rPr>
        <w:t>χωρίς να την αλλάζ</w:t>
      </w:r>
      <w:r w:rsidRPr="00A1563D">
        <w:rPr>
          <w:rFonts w:ascii="Times New Roman" w:hAnsi="Times New Roman" w:cs="Times New Roman"/>
          <w:sz w:val="24"/>
          <w:szCs w:val="24"/>
        </w:rPr>
        <w:t>ετε</w:t>
      </w:r>
      <w:r w:rsidR="00BD51B2" w:rsidRPr="00A1563D">
        <w:rPr>
          <w:rFonts w:ascii="Times New Roman" w:hAnsi="Times New Roman" w:cs="Times New Roman"/>
          <w:sz w:val="24"/>
          <w:szCs w:val="24"/>
        </w:rPr>
        <w:t>, καθ’</w:t>
      </w:r>
      <w:r w:rsidR="00D9254B">
        <w:rPr>
          <w:rFonts w:ascii="Times New Roman" w:hAnsi="Times New Roman" w:cs="Times New Roman"/>
          <w:sz w:val="24"/>
          <w:szCs w:val="24"/>
        </w:rPr>
        <w:t xml:space="preserve"> </w:t>
      </w:r>
      <w:r w:rsidR="00BD51B2" w:rsidRPr="00A1563D">
        <w:rPr>
          <w:rFonts w:ascii="Times New Roman" w:hAnsi="Times New Roman" w:cs="Times New Roman"/>
          <w:sz w:val="24"/>
          <w:szCs w:val="24"/>
        </w:rPr>
        <w:t xml:space="preserve">όλη τη διάρκεια του μαθήματος. </w:t>
      </w:r>
      <w:r w:rsidRPr="00A1563D">
        <w:rPr>
          <w:rFonts w:ascii="Times New Roman" w:hAnsi="Times New Roman" w:cs="Times New Roman"/>
          <w:sz w:val="24"/>
          <w:szCs w:val="24"/>
        </w:rPr>
        <w:t>Επίσης, οφείλετε</w:t>
      </w:r>
      <w:r w:rsidR="00623ECB" w:rsidRPr="00A1563D">
        <w:rPr>
          <w:rFonts w:ascii="Times New Roman" w:hAnsi="Times New Roman" w:cs="Times New Roman"/>
          <w:sz w:val="24"/>
          <w:szCs w:val="24"/>
        </w:rPr>
        <w:t xml:space="preserve"> να τοποθετ</w:t>
      </w:r>
      <w:r w:rsidRPr="00A1563D">
        <w:rPr>
          <w:rFonts w:ascii="Times New Roman" w:hAnsi="Times New Roman" w:cs="Times New Roman"/>
          <w:sz w:val="24"/>
          <w:szCs w:val="24"/>
        </w:rPr>
        <w:t>είτε</w:t>
      </w:r>
      <w:r w:rsidR="00623ECB" w:rsidRPr="00A1563D">
        <w:rPr>
          <w:rFonts w:ascii="Times New Roman" w:hAnsi="Times New Roman" w:cs="Times New Roman"/>
          <w:sz w:val="24"/>
          <w:szCs w:val="24"/>
        </w:rPr>
        <w:t xml:space="preserve"> το πιστοποιητικό ή τη βεβαίωση εμβολιασμού ή </w:t>
      </w:r>
      <w:proofErr w:type="spellStart"/>
      <w:r w:rsidR="00623ECB" w:rsidRPr="00A1563D">
        <w:rPr>
          <w:rFonts w:ascii="Times New Roman" w:hAnsi="Times New Roman" w:cs="Times New Roman"/>
          <w:sz w:val="24"/>
          <w:szCs w:val="24"/>
        </w:rPr>
        <w:t>νόσησης</w:t>
      </w:r>
      <w:proofErr w:type="spellEnd"/>
      <w:r w:rsidR="00623ECB" w:rsidRPr="00A1563D">
        <w:rPr>
          <w:rFonts w:ascii="Times New Roman" w:hAnsi="Times New Roman" w:cs="Times New Roman"/>
          <w:sz w:val="24"/>
          <w:szCs w:val="24"/>
        </w:rPr>
        <w:t xml:space="preserve"> ή αρνητικού εργαστηριακού διαγνω</w:t>
      </w:r>
      <w:r w:rsidRPr="00A1563D">
        <w:rPr>
          <w:rFonts w:ascii="Times New Roman" w:hAnsi="Times New Roman" w:cs="Times New Roman"/>
          <w:sz w:val="24"/>
          <w:szCs w:val="24"/>
        </w:rPr>
        <w:t>στικού ελέγχου πάνω στο έδρανό σα</w:t>
      </w:r>
      <w:r w:rsidR="00623ECB" w:rsidRPr="00A1563D">
        <w:rPr>
          <w:rFonts w:ascii="Times New Roman" w:hAnsi="Times New Roman" w:cs="Times New Roman"/>
          <w:sz w:val="24"/>
          <w:szCs w:val="24"/>
        </w:rPr>
        <w:t xml:space="preserve">ς, σε εμφανές σημείο κατά τη διάρκεια της παραμονής </w:t>
      </w:r>
      <w:r w:rsidRPr="00A1563D">
        <w:rPr>
          <w:rFonts w:ascii="Times New Roman" w:hAnsi="Times New Roman" w:cs="Times New Roman"/>
          <w:sz w:val="24"/>
          <w:szCs w:val="24"/>
        </w:rPr>
        <w:t>σα</w:t>
      </w:r>
      <w:r w:rsidR="00623ECB" w:rsidRPr="00A1563D">
        <w:rPr>
          <w:rFonts w:ascii="Times New Roman" w:hAnsi="Times New Roman" w:cs="Times New Roman"/>
          <w:sz w:val="24"/>
          <w:szCs w:val="24"/>
        </w:rPr>
        <w:t>ς εντός των αμφιθεάτρων</w:t>
      </w:r>
      <w:r w:rsidR="00D65B3A" w:rsidRPr="00A1563D">
        <w:rPr>
          <w:rFonts w:ascii="Times New Roman" w:hAnsi="Times New Roman" w:cs="Times New Roman"/>
          <w:sz w:val="24"/>
          <w:szCs w:val="24"/>
        </w:rPr>
        <w:t>,</w:t>
      </w:r>
      <w:r w:rsidR="00623ECB" w:rsidRPr="00A1563D">
        <w:rPr>
          <w:rFonts w:ascii="Times New Roman" w:hAnsi="Times New Roman" w:cs="Times New Roman"/>
          <w:sz w:val="24"/>
          <w:szCs w:val="24"/>
        </w:rPr>
        <w:t xml:space="preserve"> αιθουσών ή εργαστηρίων.</w:t>
      </w:r>
      <w:r w:rsidR="00B27BBD">
        <w:rPr>
          <w:rFonts w:ascii="Times New Roman" w:hAnsi="Times New Roman" w:cs="Times New Roman"/>
          <w:sz w:val="24"/>
          <w:szCs w:val="24"/>
        </w:rPr>
        <w:t xml:space="preserve"> </w:t>
      </w:r>
      <w:r w:rsidR="00B27BBD" w:rsidRPr="00B27BBD">
        <w:rPr>
          <w:rFonts w:ascii="Times New Roman" w:hAnsi="Times New Roman" w:cs="Times New Roman"/>
          <w:i/>
          <w:sz w:val="24"/>
          <w:szCs w:val="24"/>
        </w:rPr>
        <w:t>Δεν επιτρ</w:t>
      </w:r>
      <w:r w:rsidR="00B27BBD">
        <w:rPr>
          <w:rFonts w:ascii="Times New Roman" w:hAnsi="Times New Roman" w:cs="Times New Roman"/>
          <w:i/>
          <w:sz w:val="24"/>
          <w:szCs w:val="24"/>
        </w:rPr>
        <w:t>έπονται όρθιοι φοιτητές εντός των</w:t>
      </w:r>
      <w:r w:rsidR="00B27BBD" w:rsidRPr="00B27BBD">
        <w:rPr>
          <w:rFonts w:ascii="Times New Roman" w:hAnsi="Times New Roman" w:cs="Times New Roman"/>
          <w:i/>
          <w:sz w:val="24"/>
          <w:szCs w:val="24"/>
        </w:rPr>
        <w:t xml:space="preserve"> α</w:t>
      </w:r>
      <w:r w:rsidR="00B27BBD">
        <w:rPr>
          <w:rFonts w:ascii="Times New Roman" w:hAnsi="Times New Roman" w:cs="Times New Roman"/>
          <w:i/>
          <w:sz w:val="24"/>
          <w:szCs w:val="24"/>
        </w:rPr>
        <w:t>ιθουσών</w:t>
      </w:r>
      <w:r w:rsidR="00B27BBD">
        <w:rPr>
          <w:rFonts w:ascii="Times New Roman" w:hAnsi="Times New Roman" w:cs="Times New Roman"/>
          <w:sz w:val="24"/>
          <w:szCs w:val="24"/>
        </w:rPr>
        <w:t>.</w:t>
      </w:r>
    </w:p>
    <w:p w:rsidR="00AD198E" w:rsidRPr="00A1563D" w:rsidRDefault="00BD7251" w:rsidP="009D68C2">
      <w:pPr>
        <w:pStyle w:val="a5"/>
        <w:numPr>
          <w:ilvl w:val="0"/>
          <w:numId w:val="6"/>
        </w:numPr>
        <w:jc w:val="both"/>
        <w:rPr>
          <w:rFonts w:ascii="Times New Roman" w:hAnsi="Times New Roman" w:cs="Times New Roman"/>
          <w:b/>
          <w:sz w:val="24"/>
          <w:szCs w:val="24"/>
        </w:rPr>
      </w:pPr>
      <w:r w:rsidRPr="00A1563D">
        <w:rPr>
          <w:rFonts w:ascii="Times New Roman" w:hAnsi="Times New Roman" w:cs="Times New Roman"/>
          <w:sz w:val="24"/>
          <w:szCs w:val="24"/>
        </w:rPr>
        <w:t xml:space="preserve">Συνιστάται να χρησιμοποιείτε αντισηπτικό από τις συσκευές που έχουν εγκατασταθεί σε </w:t>
      </w:r>
      <w:r w:rsidR="00BD51B2" w:rsidRPr="00A1563D">
        <w:rPr>
          <w:rFonts w:ascii="Times New Roman" w:hAnsi="Times New Roman" w:cs="Times New Roman"/>
          <w:sz w:val="24"/>
          <w:szCs w:val="24"/>
        </w:rPr>
        <w:t xml:space="preserve">όλα τα ενδεδειγμένα και </w:t>
      </w:r>
      <w:r w:rsidR="009D68C2" w:rsidRPr="00A1563D">
        <w:rPr>
          <w:rFonts w:ascii="Times New Roman" w:hAnsi="Times New Roman" w:cs="Times New Roman"/>
          <w:sz w:val="24"/>
          <w:szCs w:val="24"/>
        </w:rPr>
        <w:t>εμφανή</w:t>
      </w:r>
      <w:r w:rsidRPr="00A1563D">
        <w:rPr>
          <w:rFonts w:ascii="Times New Roman" w:hAnsi="Times New Roman" w:cs="Times New Roman"/>
          <w:sz w:val="24"/>
          <w:szCs w:val="24"/>
        </w:rPr>
        <w:t xml:space="preserve"> σημεία</w:t>
      </w:r>
      <w:r w:rsidR="009D68C2" w:rsidRPr="00A1563D">
        <w:rPr>
          <w:rFonts w:ascii="Times New Roman" w:hAnsi="Times New Roman" w:cs="Times New Roman"/>
          <w:sz w:val="24"/>
          <w:szCs w:val="24"/>
        </w:rPr>
        <w:t xml:space="preserve"> εντός του </w:t>
      </w:r>
      <w:r w:rsidR="00BD51B2" w:rsidRPr="00A1563D">
        <w:rPr>
          <w:rFonts w:ascii="Times New Roman" w:hAnsi="Times New Roman" w:cs="Times New Roman"/>
          <w:sz w:val="24"/>
          <w:szCs w:val="24"/>
        </w:rPr>
        <w:t>κτηρίου</w:t>
      </w:r>
      <w:r w:rsidR="00365839" w:rsidRPr="00A1563D">
        <w:rPr>
          <w:rFonts w:ascii="Times New Roman" w:hAnsi="Times New Roman" w:cs="Times New Roman"/>
          <w:sz w:val="24"/>
          <w:szCs w:val="24"/>
        </w:rPr>
        <w:t xml:space="preserve"> και ειδικότερα, </w:t>
      </w:r>
      <w:r w:rsidRPr="00A1563D">
        <w:rPr>
          <w:rFonts w:ascii="Times New Roman" w:hAnsi="Times New Roman" w:cs="Times New Roman"/>
          <w:sz w:val="24"/>
          <w:szCs w:val="24"/>
        </w:rPr>
        <w:t>κατά την είσοδό σας από την κεντρική είσοδο, όπως και κατά την είσοδο και έξοδό σας στις αίθουσες</w:t>
      </w:r>
      <w:r w:rsidR="009D68C2" w:rsidRPr="00A1563D">
        <w:rPr>
          <w:rFonts w:ascii="Times New Roman" w:hAnsi="Times New Roman" w:cs="Times New Roman"/>
          <w:sz w:val="24"/>
          <w:szCs w:val="24"/>
        </w:rPr>
        <w:t xml:space="preserve"> διδασκαλίας</w:t>
      </w:r>
      <w:r w:rsidRPr="00A1563D">
        <w:rPr>
          <w:rFonts w:ascii="Times New Roman" w:hAnsi="Times New Roman" w:cs="Times New Roman"/>
          <w:sz w:val="24"/>
          <w:szCs w:val="24"/>
        </w:rPr>
        <w:t>.</w:t>
      </w:r>
    </w:p>
    <w:p w:rsidR="00B565E8" w:rsidRPr="00A1563D" w:rsidRDefault="00B565E8" w:rsidP="00B565E8">
      <w:pPr>
        <w:pStyle w:val="a5"/>
        <w:numPr>
          <w:ilvl w:val="0"/>
          <w:numId w:val="6"/>
        </w:numPr>
        <w:spacing w:after="0"/>
        <w:jc w:val="both"/>
        <w:rPr>
          <w:rFonts w:ascii="Times New Roman" w:hAnsi="Times New Roman" w:cs="Times New Roman"/>
          <w:sz w:val="24"/>
          <w:szCs w:val="24"/>
        </w:rPr>
      </w:pPr>
      <w:r w:rsidRPr="00A1563D">
        <w:rPr>
          <w:rFonts w:ascii="Times New Roman" w:hAnsi="Times New Roman" w:cs="Times New Roman"/>
          <w:sz w:val="24"/>
          <w:szCs w:val="24"/>
        </w:rPr>
        <w:t>Η κατανάλωση τροφίμων εντός του εσωτερικού χώρου του φοιτητικού</w:t>
      </w:r>
      <w:r w:rsidR="00A1563D" w:rsidRPr="00A1563D">
        <w:rPr>
          <w:rFonts w:ascii="Times New Roman" w:hAnsi="Times New Roman" w:cs="Times New Roman"/>
          <w:sz w:val="24"/>
          <w:szCs w:val="24"/>
        </w:rPr>
        <w:t xml:space="preserve"> εστιατορίου επιτρέπεται </w:t>
      </w:r>
      <w:r w:rsidR="00A1563D" w:rsidRPr="00167203">
        <w:rPr>
          <w:rFonts w:ascii="Times New Roman" w:hAnsi="Times New Roman" w:cs="Times New Roman"/>
          <w:i/>
          <w:sz w:val="24"/>
          <w:szCs w:val="24"/>
        </w:rPr>
        <w:t>μόνο</w:t>
      </w:r>
      <w:r w:rsidR="00A1563D" w:rsidRPr="00A1563D">
        <w:rPr>
          <w:rFonts w:ascii="Times New Roman" w:hAnsi="Times New Roman" w:cs="Times New Roman"/>
          <w:sz w:val="24"/>
          <w:szCs w:val="24"/>
        </w:rPr>
        <w:t xml:space="preserve"> στους</w:t>
      </w:r>
      <w:r w:rsidRPr="00A1563D">
        <w:rPr>
          <w:rFonts w:ascii="Times New Roman" w:hAnsi="Times New Roman" w:cs="Times New Roman"/>
          <w:sz w:val="24"/>
          <w:szCs w:val="24"/>
        </w:rPr>
        <w:t xml:space="preserve"> εμβολιασμένους ή </w:t>
      </w:r>
      <w:proofErr w:type="spellStart"/>
      <w:r w:rsidRPr="00A1563D">
        <w:rPr>
          <w:rFonts w:ascii="Times New Roman" w:hAnsi="Times New Roman" w:cs="Times New Roman"/>
          <w:sz w:val="24"/>
          <w:szCs w:val="24"/>
        </w:rPr>
        <w:t>νοσήσαντες</w:t>
      </w:r>
      <w:proofErr w:type="spellEnd"/>
      <w:r w:rsidRPr="00A1563D">
        <w:rPr>
          <w:rFonts w:ascii="Times New Roman" w:hAnsi="Times New Roman" w:cs="Times New Roman"/>
          <w:sz w:val="24"/>
          <w:szCs w:val="24"/>
        </w:rPr>
        <w:t xml:space="preserve"> το τελευταίο εξάμηνο. Για τους δικαιούμενους σίτισης που δεν έχουν πιστοποιητικό ή βεβαίωση εμβολιασμού ή </w:t>
      </w:r>
      <w:proofErr w:type="spellStart"/>
      <w:r w:rsidRPr="00A1563D">
        <w:rPr>
          <w:rFonts w:ascii="Times New Roman" w:hAnsi="Times New Roman" w:cs="Times New Roman"/>
          <w:sz w:val="24"/>
          <w:szCs w:val="24"/>
        </w:rPr>
        <w:lastRenderedPageBreak/>
        <w:t>νόσησης</w:t>
      </w:r>
      <w:proofErr w:type="spellEnd"/>
      <w:r w:rsidRPr="00A1563D">
        <w:rPr>
          <w:rFonts w:ascii="Times New Roman" w:hAnsi="Times New Roman" w:cs="Times New Roman"/>
          <w:sz w:val="24"/>
          <w:szCs w:val="24"/>
        </w:rPr>
        <w:t xml:space="preserve">, ή που δεν διαθέτουν βεβαίωση εργαστηριακού διαγνωστικού ελέγχου, το φαγητό παραλαμβάνεται σε πακέτο αποκλειστικά και μόνο από την είσοδο του εστιατορίου και η κατανάλωσή του μπορεί να γίνεται </w:t>
      </w:r>
      <w:r w:rsidRPr="00167203">
        <w:rPr>
          <w:rFonts w:ascii="Times New Roman" w:hAnsi="Times New Roman" w:cs="Times New Roman"/>
          <w:i/>
          <w:sz w:val="24"/>
          <w:szCs w:val="24"/>
        </w:rPr>
        <w:t>εκτός</w:t>
      </w:r>
      <w:r w:rsidRPr="00A1563D">
        <w:rPr>
          <w:rFonts w:ascii="Times New Roman" w:hAnsi="Times New Roman" w:cs="Times New Roman"/>
          <w:sz w:val="24"/>
          <w:szCs w:val="24"/>
        </w:rPr>
        <w:t xml:space="preserve"> των σημείων ελέγχου που βρίσκονται στις εισόδους του Ιδρύματος. </w:t>
      </w:r>
    </w:p>
    <w:p w:rsidR="00B565E8" w:rsidRPr="00A1563D" w:rsidRDefault="00B565E8" w:rsidP="00B565E8">
      <w:pPr>
        <w:pStyle w:val="a5"/>
        <w:numPr>
          <w:ilvl w:val="0"/>
          <w:numId w:val="6"/>
        </w:numPr>
        <w:spacing w:after="0"/>
        <w:jc w:val="both"/>
        <w:rPr>
          <w:rFonts w:ascii="Times New Roman" w:hAnsi="Times New Roman" w:cs="Times New Roman"/>
          <w:sz w:val="24"/>
          <w:szCs w:val="24"/>
        </w:rPr>
      </w:pPr>
      <w:r w:rsidRPr="00A1563D">
        <w:rPr>
          <w:rFonts w:ascii="Times New Roman" w:hAnsi="Times New Roman" w:cs="Times New Roman"/>
          <w:sz w:val="24"/>
          <w:szCs w:val="24"/>
        </w:rPr>
        <w:t xml:space="preserve">Παρομοίως, για τον χώρο του  κυλικείου, τα </w:t>
      </w:r>
      <w:proofErr w:type="spellStart"/>
      <w:r w:rsidRPr="00A1563D">
        <w:rPr>
          <w:rFonts w:ascii="Times New Roman" w:hAnsi="Times New Roman" w:cs="Times New Roman"/>
          <w:sz w:val="24"/>
          <w:szCs w:val="24"/>
        </w:rPr>
        <w:t>τραπεζοκαθίσματα</w:t>
      </w:r>
      <w:proofErr w:type="spellEnd"/>
      <w:r w:rsidRPr="00A1563D">
        <w:rPr>
          <w:rFonts w:ascii="Times New Roman" w:hAnsi="Times New Roman" w:cs="Times New Roman"/>
          <w:sz w:val="24"/>
          <w:szCs w:val="24"/>
        </w:rPr>
        <w:t xml:space="preserve"> που είναι τοποθετημένα εσωτερικά, μπορούν να χρησιμοποιούνται μόνο από πλήρως εμβολιασμένους ή </w:t>
      </w:r>
      <w:proofErr w:type="spellStart"/>
      <w:r w:rsidRPr="00A1563D">
        <w:rPr>
          <w:rFonts w:ascii="Times New Roman" w:hAnsi="Times New Roman" w:cs="Times New Roman"/>
          <w:sz w:val="24"/>
          <w:szCs w:val="24"/>
        </w:rPr>
        <w:t>νοσήσαντες</w:t>
      </w:r>
      <w:proofErr w:type="spellEnd"/>
      <w:r w:rsidRPr="00A1563D">
        <w:rPr>
          <w:rFonts w:ascii="Times New Roman" w:hAnsi="Times New Roman" w:cs="Times New Roman"/>
          <w:sz w:val="24"/>
          <w:szCs w:val="24"/>
        </w:rPr>
        <w:t xml:space="preserve"> το τελευταίο εξάμηνο, άλλως, για όσους διαθέτουν βεβαίωση εργαστηριακού διαγνωστικού ελέγχου, τα τρόφιμα ή ροφήματα θα παραλαμβάνονται σε πακέτο αλλά η κατανάλωσή τους θα γίνεται στους εξωτερικούς χώρους του Ιδρύματος. </w:t>
      </w:r>
    </w:p>
    <w:p w:rsidR="00D9254B" w:rsidRDefault="00D9254B" w:rsidP="00365839">
      <w:pPr>
        <w:jc w:val="both"/>
        <w:rPr>
          <w:rFonts w:ascii="Times New Roman" w:hAnsi="Times New Roman" w:cs="Times New Roman"/>
          <w:sz w:val="24"/>
          <w:szCs w:val="24"/>
          <w:u w:val="single"/>
        </w:rPr>
      </w:pPr>
    </w:p>
    <w:p w:rsidR="00365839" w:rsidRPr="00A1563D" w:rsidRDefault="00365839" w:rsidP="00365839">
      <w:pPr>
        <w:jc w:val="both"/>
        <w:rPr>
          <w:rFonts w:ascii="Times New Roman" w:hAnsi="Times New Roman" w:cs="Times New Roman"/>
          <w:sz w:val="24"/>
          <w:szCs w:val="24"/>
          <w:u w:val="single"/>
        </w:rPr>
      </w:pPr>
      <w:r w:rsidRPr="00A1563D">
        <w:rPr>
          <w:rFonts w:ascii="Times New Roman" w:hAnsi="Times New Roman" w:cs="Times New Roman"/>
          <w:sz w:val="24"/>
          <w:szCs w:val="24"/>
          <w:u w:val="single"/>
        </w:rPr>
        <w:t>ΕΞΟΔΟΣ από το ΚΤΗΡΙΟ</w:t>
      </w:r>
    </w:p>
    <w:p w:rsidR="00365839" w:rsidRPr="00A1563D" w:rsidRDefault="00365839" w:rsidP="00365839">
      <w:pPr>
        <w:pStyle w:val="a5"/>
        <w:numPr>
          <w:ilvl w:val="0"/>
          <w:numId w:val="7"/>
        </w:numPr>
        <w:jc w:val="both"/>
        <w:rPr>
          <w:rFonts w:ascii="Times New Roman" w:hAnsi="Times New Roman" w:cs="Times New Roman"/>
          <w:sz w:val="24"/>
          <w:szCs w:val="24"/>
          <w:u w:val="single"/>
        </w:rPr>
      </w:pPr>
      <w:r w:rsidRPr="00A1563D">
        <w:rPr>
          <w:rFonts w:ascii="Times New Roman" w:hAnsi="Times New Roman" w:cs="Times New Roman"/>
          <w:sz w:val="24"/>
          <w:szCs w:val="24"/>
        </w:rPr>
        <w:t>Η έξοδός σας από το κτήριο θα γίνεται μόνο από την πόρτα επί της οδού Λαμπράκη</w:t>
      </w:r>
      <w:r w:rsidR="00753A1F" w:rsidRPr="00A1563D">
        <w:rPr>
          <w:rFonts w:ascii="Times New Roman" w:hAnsi="Times New Roman" w:cs="Times New Roman"/>
          <w:sz w:val="24"/>
          <w:szCs w:val="24"/>
        </w:rPr>
        <w:t xml:space="preserve"> καθώς και από την πλαϊνή έξοδο του κυλικείου.</w:t>
      </w:r>
    </w:p>
    <w:p w:rsidR="0016652C" w:rsidRPr="00A1563D" w:rsidRDefault="0016652C" w:rsidP="00365839">
      <w:pPr>
        <w:pStyle w:val="a5"/>
        <w:jc w:val="both"/>
        <w:rPr>
          <w:rFonts w:ascii="Times New Roman" w:hAnsi="Times New Roman" w:cs="Times New Roman"/>
          <w:sz w:val="24"/>
          <w:szCs w:val="24"/>
          <w:u w:val="single"/>
        </w:rPr>
      </w:pPr>
    </w:p>
    <w:p w:rsidR="006E2394" w:rsidRPr="00A1563D" w:rsidRDefault="006E2394" w:rsidP="005A0A20">
      <w:pPr>
        <w:jc w:val="both"/>
        <w:rPr>
          <w:rFonts w:ascii="Times New Roman" w:hAnsi="Times New Roman" w:cs="Times New Roman"/>
          <w:sz w:val="24"/>
          <w:szCs w:val="24"/>
          <w:u w:val="single"/>
        </w:rPr>
      </w:pPr>
      <w:r w:rsidRPr="00A1563D">
        <w:rPr>
          <w:rFonts w:ascii="Times New Roman" w:hAnsi="Times New Roman" w:cs="Times New Roman"/>
          <w:sz w:val="24"/>
          <w:szCs w:val="24"/>
          <w:u w:val="single"/>
        </w:rPr>
        <w:t>ΣΕ ΠΕΡΙΠΤΩΣΗ</w:t>
      </w:r>
      <w:r w:rsidR="00D9254B">
        <w:rPr>
          <w:rFonts w:ascii="Times New Roman" w:hAnsi="Times New Roman" w:cs="Times New Roman"/>
          <w:sz w:val="24"/>
          <w:szCs w:val="24"/>
          <w:u w:val="single"/>
        </w:rPr>
        <w:t xml:space="preserve"> </w:t>
      </w:r>
      <w:r w:rsidR="0016652C" w:rsidRPr="00A1563D">
        <w:rPr>
          <w:rFonts w:ascii="Times New Roman" w:hAnsi="Times New Roman" w:cs="Times New Roman"/>
          <w:sz w:val="24"/>
          <w:szCs w:val="24"/>
          <w:u w:val="single"/>
        </w:rPr>
        <w:t>που δ</w:t>
      </w:r>
      <w:r w:rsidR="00D9254B">
        <w:rPr>
          <w:rFonts w:ascii="Times New Roman" w:hAnsi="Times New Roman" w:cs="Times New Roman"/>
          <w:sz w:val="24"/>
          <w:szCs w:val="24"/>
          <w:u w:val="single"/>
        </w:rPr>
        <w:t>ι</w:t>
      </w:r>
      <w:r w:rsidR="0016652C" w:rsidRPr="00A1563D">
        <w:rPr>
          <w:rFonts w:ascii="Times New Roman" w:hAnsi="Times New Roman" w:cs="Times New Roman"/>
          <w:sz w:val="24"/>
          <w:szCs w:val="24"/>
          <w:u w:val="single"/>
        </w:rPr>
        <w:t>αγνωστείτε ως ΘΕΤΙΚΟ ΚΡΟΥΣΜΑ</w:t>
      </w:r>
    </w:p>
    <w:p w:rsidR="00901C42" w:rsidRPr="00A1563D" w:rsidRDefault="009F0219" w:rsidP="005A0A20">
      <w:pPr>
        <w:pStyle w:val="a5"/>
        <w:numPr>
          <w:ilvl w:val="0"/>
          <w:numId w:val="6"/>
        </w:numPr>
        <w:jc w:val="both"/>
        <w:rPr>
          <w:rFonts w:ascii="Times New Roman" w:hAnsi="Times New Roman" w:cs="Times New Roman"/>
          <w:b/>
          <w:sz w:val="24"/>
          <w:szCs w:val="24"/>
        </w:rPr>
      </w:pPr>
      <w:r w:rsidRPr="00A1563D">
        <w:rPr>
          <w:rFonts w:ascii="Times New Roman" w:hAnsi="Times New Roman" w:cs="Times New Roman"/>
          <w:sz w:val="24"/>
          <w:szCs w:val="24"/>
        </w:rPr>
        <w:t>Εάν κατά τη διάρκεια της παρουσίας σας σε μάθημα/εργαστήριο/αναγνωστήριο/ βιβλιοθήκη/κ.λπ., εμφανίσετε συμπτώματα λοίμωξης του αναπνευστικού (βήχα, πυρετό, δύσπνοια,</w:t>
      </w:r>
      <w:r w:rsidR="00D9254B">
        <w:rPr>
          <w:rFonts w:ascii="Times New Roman" w:hAnsi="Times New Roman" w:cs="Times New Roman"/>
          <w:sz w:val="24"/>
          <w:szCs w:val="24"/>
        </w:rPr>
        <w:t xml:space="preserve"> </w:t>
      </w:r>
      <w:r w:rsidRPr="00A1563D">
        <w:rPr>
          <w:rFonts w:ascii="Times New Roman" w:hAnsi="Times New Roman" w:cs="Times New Roman"/>
          <w:sz w:val="24"/>
          <w:szCs w:val="24"/>
        </w:rPr>
        <w:t>αίσθηση κόπωσης, μυϊκούς πόνους κλπ), πρέπει να ενημερώσετε αμέσως τον διδάσκοντα. Εάν τα συμπτώματα εμφανιστούν εκτός Πανεπιστημίου, θ</w:t>
      </w:r>
      <w:r w:rsidR="006E2394" w:rsidRPr="00A1563D">
        <w:rPr>
          <w:rFonts w:ascii="Times New Roman" w:hAnsi="Times New Roman" w:cs="Times New Roman"/>
          <w:sz w:val="24"/>
          <w:szCs w:val="24"/>
        </w:rPr>
        <w:t xml:space="preserve">α πρέπει να ειδοποιήσετε αμελλητί τον υπεύθυνο </w:t>
      </w:r>
      <w:proofErr w:type="spellStart"/>
      <w:r w:rsidR="006E2394" w:rsidRPr="00A1563D">
        <w:rPr>
          <w:rFonts w:ascii="Times New Roman" w:hAnsi="Times New Roman" w:cs="Times New Roman"/>
          <w:sz w:val="24"/>
          <w:szCs w:val="24"/>
          <w:lang w:val="en-US"/>
        </w:rPr>
        <w:t>covid</w:t>
      </w:r>
      <w:proofErr w:type="spellEnd"/>
      <w:r w:rsidR="006E2394" w:rsidRPr="00A1563D">
        <w:rPr>
          <w:rFonts w:ascii="Times New Roman" w:hAnsi="Times New Roman" w:cs="Times New Roman"/>
          <w:sz w:val="24"/>
          <w:szCs w:val="24"/>
        </w:rPr>
        <w:t xml:space="preserve">-19 που έχει ορισθεί ανά ακαδημαϊκό Τμήμα. Τα ονόματα και στοιχεία επικοινωνίας των υπευθύνων </w:t>
      </w:r>
      <w:proofErr w:type="spellStart"/>
      <w:r w:rsidRPr="00A1563D">
        <w:rPr>
          <w:rFonts w:ascii="Times New Roman" w:hAnsi="Times New Roman" w:cs="Times New Roman"/>
          <w:sz w:val="24"/>
          <w:szCs w:val="24"/>
          <w:lang w:val="en-US"/>
        </w:rPr>
        <w:t>covid</w:t>
      </w:r>
      <w:proofErr w:type="spellEnd"/>
      <w:r w:rsidRPr="00A1563D">
        <w:rPr>
          <w:rFonts w:ascii="Times New Roman" w:hAnsi="Times New Roman" w:cs="Times New Roman"/>
          <w:sz w:val="24"/>
          <w:szCs w:val="24"/>
        </w:rPr>
        <w:t xml:space="preserve">-19 </w:t>
      </w:r>
      <w:r w:rsidR="006E2394" w:rsidRPr="00A1563D">
        <w:rPr>
          <w:rFonts w:ascii="Times New Roman" w:hAnsi="Times New Roman" w:cs="Times New Roman"/>
          <w:sz w:val="24"/>
          <w:szCs w:val="24"/>
        </w:rPr>
        <w:t xml:space="preserve">είναι αναρτημένα στην κεντρική ιστοσελίδα του Ιδρύματος. </w:t>
      </w:r>
    </w:p>
    <w:p w:rsidR="006E2394" w:rsidRPr="00A1563D" w:rsidRDefault="006E2394" w:rsidP="005A0A20">
      <w:pPr>
        <w:pStyle w:val="a5"/>
        <w:numPr>
          <w:ilvl w:val="0"/>
          <w:numId w:val="6"/>
        </w:numPr>
        <w:jc w:val="both"/>
        <w:rPr>
          <w:rFonts w:ascii="Times New Roman" w:hAnsi="Times New Roman" w:cs="Times New Roman"/>
          <w:b/>
          <w:sz w:val="24"/>
          <w:szCs w:val="24"/>
        </w:rPr>
      </w:pPr>
      <w:r w:rsidRPr="00A1563D">
        <w:rPr>
          <w:rFonts w:ascii="Times New Roman" w:hAnsi="Times New Roman" w:cs="Times New Roman"/>
          <w:sz w:val="24"/>
          <w:szCs w:val="24"/>
        </w:rPr>
        <w:t xml:space="preserve">Αναφέρετε </w:t>
      </w:r>
      <w:r w:rsidR="002E29AB" w:rsidRPr="00A1563D">
        <w:rPr>
          <w:rFonts w:ascii="Times New Roman" w:hAnsi="Times New Roman" w:cs="Times New Roman"/>
          <w:sz w:val="24"/>
          <w:szCs w:val="24"/>
        </w:rPr>
        <w:t xml:space="preserve">ποιο/ποια </w:t>
      </w:r>
      <w:r w:rsidR="009D68C2" w:rsidRPr="00A1563D">
        <w:rPr>
          <w:rFonts w:ascii="Times New Roman" w:hAnsi="Times New Roman" w:cs="Times New Roman"/>
          <w:sz w:val="24"/>
          <w:szCs w:val="24"/>
        </w:rPr>
        <w:t>μάθημα/</w:t>
      </w:r>
      <w:r w:rsidRPr="00A1563D">
        <w:rPr>
          <w:rFonts w:ascii="Times New Roman" w:hAnsi="Times New Roman" w:cs="Times New Roman"/>
          <w:sz w:val="24"/>
          <w:szCs w:val="24"/>
        </w:rPr>
        <w:t xml:space="preserve">τα παρακολουθήσατε </w:t>
      </w:r>
      <w:r w:rsidR="005A0A20" w:rsidRPr="00A1563D">
        <w:rPr>
          <w:rFonts w:ascii="Times New Roman" w:hAnsi="Times New Roman" w:cs="Times New Roman"/>
          <w:sz w:val="24"/>
          <w:szCs w:val="24"/>
        </w:rPr>
        <w:t xml:space="preserve">την </w:t>
      </w:r>
      <w:r w:rsidR="009D68C2" w:rsidRPr="00A1563D">
        <w:rPr>
          <w:rFonts w:ascii="Times New Roman" w:hAnsi="Times New Roman" w:cs="Times New Roman"/>
          <w:sz w:val="24"/>
          <w:szCs w:val="24"/>
        </w:rPr>
        <w:t xml:space="preserve">ίδια </w:t>
      </w:r>
      <w:r w:rsidR="005A0A20" w:rsidRPr="00A1563D">
        <w:rPr>
          <w:rFonts w:ascii="Times New Roman" w:hAnsi="Times New Roman" w:cs="Times New Roman"/>
          <w:sz w:val="24"/>
          <w:szCs w:val="24"/>
        </w:rPr>
        <w:t xml:space="preserve">ημέρα ή την προηγούμενη της </w:t>
      </w:r>
      <w:proofErr w:type="spellStart"/>
      <w:r w:rsidR="005A0A20" w:rsidRPr="00A1563D">
        <w:rPr>
          <w:rFonts w:ascii="Times New Roman" w:hAnsi="Times New Roman" w:cs="Times New Roman"/>
          <w:sz w:val="24"/>
          <w:szCs w:val="24"/>
        </w:rPr>
        <w:t>νόσησής</w:t>
      </w:r>
      <w:proofErr w:type="spellEnd"/>
      <w:r w:rsidR="005A0A20" w:rsidRPr="00A1563D">
        <w:rPr>
          <w:rFonts w:ascii="Times New Roman" w:hAnsi="Times New Roman" w:cs="Times New Roman"/>
          <w:sz w:val="24"/>
          <w:szCs w:val="24"/>
        </w:rPr>
        <w:t xml:space="preserve"> σας, καθώς και τον αριθμό της αίθουσας και της θέσης που καθόσασταν, για να γίνει εφικτή η </w:t>
      </w:r>
      <w:proofErr w:type="spellStart"/>
      <w:r w:rsidR="005A0A20" w:rsidRPr="00A1563D">
        <w:rPr>
          <w:rFonts w:ascii="Times New Roman" w:hAnsi="Times New Roman" w:cs="Times New Roman"/>
          <w:sz w:val="24"/>
          <w:szCs w:val="24"/>
        </w:rPr>
        <w:t>ιχνηλάτηση</w:t>
      </w:r>
      <w:proofErr w:type="spellEnd"/>
      <w:r w:rsidR="005A0A20" w:rsidRPr="00A1563D">
        <w:rPr>
          <w:rFonts w:ascii="Times New Roman" w:hAnsi="Times New Roman" w:cs="Times New Roman"/>
          <w:sz w:val="24"/>
          <w:szCs w:val="24"/>
        </w:rPr>
        <w:t xml:space="preserve"> των ανθρώπων που ήρθαν σε επαφή μαζί </w:t>
      </w:r>
      <w:r w:rsidR="00BD51B2" w:rsidRPr="00A1563D">
        <w:rPr>
          <w:rFonts w:ascii="Times New Roman" w:hAnsi="Times New Roman" w:cs="Times New Roman"/>
          <w:sz w:val="24"/>
          <w:szCs w:val="24"/>
        </w:rPr>
        <w:t xml:space="preserve">σας και να ενεργοποιηθεί η διαδικασία διαχείρισης κρούσματος σύμφωνα με το Πρωτόκολλο που ακολουθεί. </w:t>
      </w:r>
    </w:p>
    <w:p w:rsidR="009D68C2" w:rsidRPr="00A1563D" w:rsidRDefault="009D68C2" w:rsidP="009D68C2">
      <w:pPr>
        <w:ind w:left="360"/>
        <w:jc w:val="both"/>
        <w:rPr>
          <w:rFonts w:ascii="Times New Roman" w:hAnsi="Times New Roman" w:cs="Times New Roman"/>
          <w:b/>
          <w:sz w:val="24"/>
          <w:szCs w:val="24"/>
        </w:rPr>
      </w:pPr>
      <w:r w:rsidRPr="00A1563D">
        <w:rPr>
          <w:rFonts w:ascii="Times New Roman" w:hAnsi="Times New Roman" w:cs="Times New Roman"/>
          <w:b/>
          <w:sz w:val="24"/>
          <w:szCs w:val="24"/>
        </w:rPr>
        <w:t>Η Πρυτανεία και τ</w:t>
      </w:r>
      <w:r w:rsidR="00BD51B2" w:rsidRPr="00A1563D">
        <w:rPr>
          <w:rFonts w:ascii="Times New Roman" w:hAnsi="Times New Roman" w:cs="Times New Roman"/>
          <w:b/>
          <w:sz w:val="24"/>
          <w:szCs w:val="24"/>
        </w:rPr>
        <w:t>ο προσωπικό του Ιδρύματος, καταβάλλ</w:t>
      </w:r>
      <w:r w:rsidRPr="00A1563D">
        <w:rPr>
          <w:rFonts w:ascii="Times New Roman" w:hAnsi="Times New Roman" w:cs="Times New Roman"/>
          <w:b/>
          <w:sz w:val="24"/>
          <w:szCs w:val="24"/>
        </w:rPr>
        <w:t xml:space="preserve">ουν κάθε δυνατή προσπάθεια και ενεργοποιούν κάθε δυνατό μέσο για την προστασία της υγείας των εμπλεκομένων στην εκπαιδευτική διαδικασία </w:t>
      </w:r>
      <w:r w:rsidR="00C1197B" w:rsidRPr="00A1563D">
        <w:rPr>
          <w:rFonts w:ascii="Times New Roman" w:hAnsi="Times New Roman" w:cs="Times New Roman"/>
          <w:b/>
          <w:sz w:val="24"/>
          <w:szCs w:val="24"/>
        </w:rPr>
        <w:t>και την ασφαλή επαναλειτουργία του Ιδρύματος</w:t>
      </w:r>
      <w:r w:rsidRPr="00A1563D">
        <w:rPr>
          <w:rFonts w:ascii="Times New Roman" w:hAnsi="Times New Roman" w:cs="Times New Roman"/>
          <w:b/>
          <w:sz w:val="24"/>
          <w:szCs w:val="24"/>
        </w:rPr>
        <w:t xml:space="preserve">. Παρακαλείσθε, ο καθένας ξεχωριστά, να συνδράμετε </w:t>
      </w:r>
      <w:r w:rsidR="00365839" w:rsidRPr="00A1563D">
        <w:rPr>
          <w:rFonts w:ascii="Times New Roman" w:hAnsi="Times New Roman" w:cs="Times New Roman"/>
          <w:b/>
          <w:sz w:val="24"/>
          <w:szCs w:val="24"/>
        </w:rPr>
        <w:t>στην προσπάθεια αυτή</w:t>
      </w:r>
      <w:r w:rsidR="00CE764F" w:rsidRPr="00A1563D">
        <w:rPr>
          <w:rFonts w:ascii="Times New Roman" w:hAnsi="Times New Roman" w:cs="Times New Roman"/>
          <w:b/>
          <w:sz w:val="24"/>
          <w:szCs w:val="24"/>
        </w:rPr>
        <w:t xml:space="preserve"> </w:t>
      </w:r>
      <w:r w:rsidRPr="00A1563D">
        <w:rPr>
          <w:rFonts w:ascii="Times New Roman" w:hAnsi="Times New Roman" w:cs="Times New Roman"/>
          <w:b/>
          <w:sz w:val="24"/>
          <w:szCs w:val="24"/>
        </w:rPr>
        <w:t xml:space="preserve">με την εφαρμογή των απαραίτητων μέτρων, </w:t>
      </w:r>
      <w:r w:rsidR="00C1197B" w:rsidRPr="00A1563D">
        <w:rPr>
          <w:rFonts w:ascii="Times New Roman" w:hAnsi="Times New Roman" w:cs="Times New Roman"/>
          <w:b/>
          <w:sz w:val="24"/>
          <w:szCs w:val="24"/>
        </w:rPr>
        <w:t xml:space="preserve">που θα διασφαλίσουν τη συνέχιση της διά ζώσης διδασκαλίας και την επαναφορά στην κανονικότητα της ακαδημαϊκής ζωής.  </w:t>
      </w:r>
    </w:p>
    <w:p w:rsidR="006A0D5C" w:rsidRDefault="006A0D5C" w:rsidP="00B14BAD">
      <w:pPr>
        <w:jc w:val="both"/>
        <w:rPr>
          <w:rFonts w:ascii="Times New Roman" w:hAnsi="Times New Roman" w:cs="Times New Roman"/>
          <w:b/>
          <w:sz w:val="24"/>
          <w:szCs w:val="24"/>
        </w:rPr>
      </w:pPr>
    </w:p>
    <w:p w:rsidR="00B14BAD" w:rsidRDefault="00B14BAD" w:rsidP="00B14BAD">
      <w:pPr>
        <w:jc w:val="both"/>
        <w:rPr>
          <w:rFonts w:ascii="Times New Roman" w:hAnsi="Times New Roman" w:cs="Times New Roman"/>
          <w:b/>
          <w:sz w:val="24"/>
          <w:szCs w:val="24"/>
        </w:rPr>
      </w:pPr>
    </w:p>
    <w:sectPr w:rsidR="00B14BAD" w:rsidSect="009671B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7BC" w:rsidRDefault="00A217BC" w:rsidP="00B14BAD">
      <w:pPr>
        <w:spacing w:after="0" w:line="240" w:lineRule="auto"/>
      </w:pPr>
      <w:r>
        <w:separator/>
      </w:r>
    </w:p>
  </w:endnote>
  <w:endnote w:type="continuationSeparator" w:id="0">
    <w:p w:rsidR="00A217BC" w:rsidRDefault="00A217BC" w:rsidP="00B14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7BC" w:rsidRDefault="00A217BC" w:rsidP="00B14BAD">
      <w:pPr>
        <w:spacing w:after="0" w:line="240" w:lineRule="auto"/>
      </w:pPr>
      <w:r>
        <w:separator/>
      </w:r>
    </w:p>
  </w:footnote>
  <w:footnote w:type="continuationSeparator" w:id="0">
    <w:p w:rsidR="00A217BC" w:rsidRDefault="00A217BC" w:rsidP="00B14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FB9"/>
    <w:multiLevelType w:val="hybridMultilevel"/>
    <w:tmpl w:val="9A960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8206B0"/>
    <w:multiLevelType w:val="hybridMultilevel"/>
    <w:tmpl w:val="9A04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6D76AA"/>
    <w:multiLevelType w:val="multilevel"/>
    <w:tmpl w:val="F47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31A67"/>
    <w:multiLevelType w:val="multilevel"/>
    <w:tmpl w:val="5250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E5BEE"/>
    <w:multiLevelType w:val="hybridMultilevel"/>
    <w:tmpl w:val="1DD6DD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46EB5788"/>
    <w:multiLevelType w:val="hybridMultilevel"/>
    <w:tmpl w:val="90CC5E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B0F36BD"/>
    <w:multiLevelType w:val="hybridMultilevel"/>
    <w:tmpl w:val="6E1A4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E53348A"/>
    <w:multiLevelType w:val="multilevel"/>
    <w:tmpl w:val="9714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091096"/>
    <w:rsid w:val="00017397"/>
    <w:rsid w:val="000573BE"/>
    <w:rsid w:val="00091096"/>
    <w:rsid w:val="000E4E81"/>
    <w:rsid w:val="00116E7F"/>
    <w:rsid w:val="0015564C"/>
    <w:rsid w:val="0016652C"/>
    <w:rsid w:val="00167203"/>
    <w:rsid w:val="002A0A43"/>
    <w:rsid w:val="002D6F06"/>
    <w:rsid w:val="002E29AB"/>
    <w:rsid w:val="002F4610"/>
    <w:rsid w:val="003575BD"/>
    <w:rsid w:val="00365839"/>
    <w:rsid w:val="00382F15"/>
    <w:rsid w:val="003E725A"/>
    <w:rsid w:val="004151B4"/>
    <w:rsid w:val="00427ED5"/>
    <w:rsid w:val="00483971"/>
    <w:rsid w:val="005A0A20"/>
    <w:rsid w:val="005B2AC8"/>
    <w:rsid w:val="005B5D22"/>
    <w:rsid w:val="005D19DA"/>
    <w:rsid w:val="005E670D"/>
    <w:rsid w:val="005F67A4"/>
    <w:rsid w:val="005F6EF9"/>
    <w:rsid w:val="00610326"/>
    <w:rsid w:val="00623ECB"/>
    <w:rsid w:val="006A0D5C"/>
    <w:rsid w:val="006C0B25"/>
    <w:rsid w:val="006E2394"/>
    <w:rsid w:val="006F55B3"/>
    <w:rsid w:val="00744B7B"/>
    <w:rsid w:val="00753A1F"/>
    <w:rsid w:val="007579EF"/>
    <w:rsid w:val="008012DC"/>
    <w:rsid w:val="00807C75"/>
    <w:rsid w:val="0085226B"/>
    <w:rsid w:val="008B0D1F"/>
    <w:rsid w:val="008B4482"/>
    <w:rsid w:val="00901C42"/>
    <w:rsid w:val="009671B3"/>
    <w:rsid w:val="00990AD4"/>
    <w:rsid w:val="00992548"/>
    <w:rsid w:val="009B0298"/>
    <w:rsid w:val="009B2BB1"/>
    <w:rsid w:val="009D68C2"/>
    <w:rsid w:val="009F0219"/>
    <w:rsid w:val="00A1563D"/>
    <w:rsid w:val="00A217BC"/>
    <w:rsid w:val="00A65B64"/>
    <w:rsid w:val="00A65E1D"/>
    <w:rsid w:val="00A968AC"/>
    <w:rsid w:val="00AD198E"/>
    <w:rsid w:val="00B14BAD"/>
    <w:rsid w:val="00B27BBD"/>
    <w:rsid w:val="00B47BAF"/>
    <w:rsid w:val="00B54D8B"/>
    <w:rsid w:val="00B565E8"/>
    <w:rsid w:val="00BC23C2"/>
    <w:rsid w:val="00BD51B2"/>
    <w:rsid w:val="00BD7251"/>
    <w:rsid w:val="00BE73CE"/>
    <w:rsid w:val="00C1197B"/>
    <w:rsid w:val="00C3206D"/>
    <w:rsid w:val="00C83502"/>
    <w:rsid w:val="00CE764F"/>
    <w:rsid w:val="00D162AB"/>
    <w:rsid w:val="00D65B3A"/>
    <w:rsid w:val="00D85280"/>
    <w:rsid w:val="00D9254B"/>
    <w:rsid w:val="00EA3076"/>
    <w:rsid w:val="00EC2588"/>
    <w:rsid w:val="00F878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109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B0D1F"/>
    <w:rPr>
      <w:b/>
      <w:bCs/>
    </w:rPr>
  </w:style>
  <w:style w:type="character" w:styleId="-">
    <w:name w:val="Hyperlink"/>
    <w:basedOn w:val="a0"/>
    <w:uiPriority w:val="99"/>
    <w:semiHidden/>
    <w:unhideWhenUsed/>
    <w:rsid w:val="006A0D5C"/>
    <w:rPr>
      <w:color w:val="0000FF"/>
      <w:u w:val="single"/>
    </w:rPr>
  </w:style>
  <w:style w:type="character" w:styleId="a4">
    <w:name w:val="Emphasis"/>
    <w:basedOn w:val="a0"/>
    <w:uiPriority w:val="20"/>
    <w:qFormat/>
    <w:rsid w:val="006A0D5C"/>
    <w:rPr>
      <w:i/>
      <w:iCs/>
    </w:rPr>
  </w:style>
  <w:style w:type="paragraph" w:styleId="a5">
    <w:name w:val="List Paragraph"/>
    <w:basedOn w:val="a"/>
    <w:uiPriority w:val="34"/>
    <w:qFormat/>
    <w:rsid w:val="003575BD"/>
    <w:pPr>
      <w:ind w:left="720"/>
      <w:contextualSpacing/>
    </w:pPr>
  </w:style>
  <w:style w:type="paragraph" w:styleId="a6">
    <w:name w:val="header"/>
    <w:basedOn w:val="a"/>
    <w:link w:val="Char"/>
    <w:uiPriority w:val="99"/>
    <w:semiHidden/>
    <w:unhideWhenUsed/>
    <w:rsid w:val="00B14BAD"/>
    <w:pPr>
      <w:tabs>
        <w:tab w:val="center" w:pos="4153"/>
        <w:tab w:val="right" w:pos="8306"/>
      </w:tabs>
      <w:spacing w:after="0" w:line="240" w:lineRule="auto"/>
    </w:pPr>
  </w:style>
  <w:style w:type="character" w:customStyle="1" w:styleId="Char">
    <w:name w:val="Κεφαλίδα Char"/>
    <w:basedOn w:val="a0"/>
    <w:link w:val="a6"/>
    <w:uiPriority w:val="99"/>
    <w:semiHidden/>
    <w:rsid w:val="00B14BAD"/>
  </w:style>
  <w:style w:type="paragraph" w:styleId="a7">
    <w:name w:val="footer"/>
    <w:basedOn w:val="a"/>
    <w:link w:val="Char0"/>
    <w:uiPriority w:val="99"/>
    <w:semiHidden/>
    <w:unhideWhenUsed/>
    <w:rsid w:val="00B14BAD"/>
    <w:pPr>
      <w:tabs>
        <w:tab w:val="center" w:pos="4153"/>
        <w:tab w:val="right" w:pos="8306"/>
      </w:tabs>
      <w:spacing w:after="0" w:line="240" w:lineRule="auto"/>
    </w:pPr>
  </w:style>
  <w:style w:type="character" w:customStyle="1" w:styleId="Char0">
    <w:name w:val="Υποσέλιδο Char"/>
    <w:basedOn w:val="a0"/>
    <w:link w:val="a7"/>
    <w:uiPriority w:val="99"/>
    <w:semiHidden/>
    <w:rsid w:val="00B14BAD"/>
  </w:style>
  <w:style w:type="paragraph" w:styleId="a8">
    <w:name w:val="Balloon Text"/>
    <w:basedOn w:val="a"/>
    <w:link w:val="Char1"/>
    <w:uiPriority w:val="99"/>
    <w:semiHidden/>
    <w:unhideWhenUsed/>
    <w:rsid w:val="00D9254B"/>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D92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97016">
      <w:bodyDiv w:val="1"/>
      <w:marLeft w:val="0"/>
      <w:marRight w:val="0"/>
      <w:marTop w:val="0"/>
      <w:marBottom w:val="0"/>
      <w:divBdr>
        <w:top w:val="none" w:sz="0" w:space="0" w:color="auto"/>
        <w:left w:val="none" w:sz="0" w:space="0" w:color="auto"/>
        <w:bottom w:val="none" w:sz="0" w:space="0" w:color="auto"/>
        <w:right w:val="none" w:sz="0" w:space="0" w:color="auto"/>
      </w:divBdr>
    </w:div>
    <w:div w:id="49891945">
      <w:bodyDiv w:val="1"/>
      <w:marLeft w:val="0"/>
      <w:marRight w:val="0"/>
      <w:marTop w:val="0"/>
      <w:marBottom w:val="0"/>
      <w:divBdr>
        <w:top w:val="none" w:sz="0" w:space="0" w:color="auto"/>
        <w:left w:val="none" w:sz="0" w:space="0" w:color="auto"/>
        <w:bottom w:val="none" w:sz="0" w:space="0" w:color="auto"/>
        <w:right w:val="none" w:sz="0" w:space="0" w:color="auto"/>
      </w:divBdr>
    </w:div>
    <w:div w:id="238364724">
      <w:bodyDiv w:val="1"/>
      <w:marLeft w:val="0"/>
      <w:marRight w:val="0"/>
      <w:marTop w:val="0"/>
      <w:marBottom w:val="0"/>
      <w:divBdr>
        <w:top w:val="none" w:sz="0" w:space="0" w:color="auto"/>
        <w:left w:val="none" w:sz="0" w:space="0" w:color="auto"/>
        <w:bottom w:val="none" w:sz="0" w:space="0" w:color="auto"/>
        <w:right w:val="none" w:sz="0" w:space="0" w:color="auto"/>
      </w:divBdr>
    </w:div>
    <w:div w:id="316346121">
      <w:bodyDiv w:val="1"/>
      <w:marLeft w:val="0"/>
      <w:marRight w:val="0"/>
      <w:marTop w:val="0"/>
      <w:marBottom w:val="0"/>
      <w:divBdr>
        <w:top w:val="none" w:sz="0" w:space="0" w:color="auto"/>
        <w:left w:val="none" w:sz="0" w:space="0" w:color="auto"/>
        <w:bottom w:val="none" w:sz="0" w:space="0" w:color="auto"/>
        <w:right w:val="none" w:sz="0" w:space="0" w:color="auto"/>
      </w:divBdr>
    </w:div>
    <w:div w:id="322666469">
      <w:bodyDiv w:val="1"/>
      <w:marLeft w:val="0"/>
      <w:marRight w:val="0"/>
      <w:marTop w:val="0"/>
      <w:marBottom w:val="0"/>
      <w:divBdr>
        <w:top w:val="none" w:sz="0" w:space="0" w:color="auto"/>
        <w:left w:val="none" w:sz="0" w:space="0" w:color="auto"/>
        <w:bottom w:val="none" w:sz="0" w:space="0" w:color="auto"/>
        <w:right w:val="none" w:sz="0" w:space="0" w:color="auto"/>
      </w:divBdr>
    </w:div>
    <w:div w:id="469515922">
      <w:bodyDiv w:val="1"/>
      <w:marLeft w:val="0"/>
      <w:marRight w:val="0"/>
      <w:marTop w:val="0"/>
      <w:marBottom w:val="0"/>
      <w:divBdr>
        <w:top w:val="none" w:sz="0" w:space="0" w:color="auto"/>
        <w:left w:val="none" w:sz="0" w:space="0" w:color="auto"/>
        <w:bottom w:val="none" w:sz="0" w:space="0" w:color="auto"/>
        <w:right w:val="none" w:sz="0" w:space="0" w:color="auto"/>
      </w:divBdr>
    </w:div>
    <w:div w:id="554783170">
      <w:bodyDiv w:val="1"/>
      <w:marLeft w:val="0"/>
      <w:marRight w:val="0"/>
      <w:marTop w:val="0"/>
      <w:marBottom w:val="0"/>
      <w:divBdr>
        <w:top w:val="none" w:sz="0" w:space="0" w:color="auto"/>
        <w:left w:val="none" w:sz="0" w:space="0" w:color="auto"/>
        <w:bottom w:val="none" w:sz="0" w:space="0" w:color="auto"/>
        <w:right w:val="none" w:sz="0" w:space="0" w:color="auto"/>
      </w:divBdr>
    </w:div>
    <w:div w:id="622543222">
      <w:bodyDiv w:val="1"/>
      <w:marLeft w:val="0"/>
      <w:marRight w:val="0"/>
      <w:marTop w:val="0"/>
      <w:marBottom w:val="0"/>
      <w:divBdr>
        <w:top w:val="none" w:sz="0" w:space="0" w:color="auto"/>
        <w:left w:val="none" w:sz="0" w:space="0" w:color="auto"/>
        <w:bottom w:val="none" w:sz="0" w:space="0" w:color="auto"/>
        <w:right w:val="none" w:sz="0" w:space="0" w:color="auto"/>
      </w:divBdr>
    </w:div>
    <w:div w:id="889852313">
      <w:bodyDiv w:val="1"/>
      <w:marLeft w:val="0"/>
      <w:marRight w:val="0"/>
      <w:marTop w:val="0"/>
      <w:marBottom w:val="0"/>
      <w:divBdr>
        <w:top w:val="none" w:sz="0" w:space="0" w:color="auto"/>
        <w:left w:val="none" w:sz="0" w:space="0" w:color="auto"/>
        <w:bottom w:val="none" w:sz="0" w:space="0" w:color="auto"/>
        <w:right w:val="none" w:sz="0" w:space="0" w:color="auto"/>
      </w:divBdr>
    </w:div>
    <w:div w:id="910388977">
      <w:bodyDiv w:val="1"/>
      <w:marLeft w:val="0"/>
      <w:marRight w:val="0"/>
      <w:marTop w:val="0"/>
      <w:marBottom w:val="0"/>
      <w:divBdr>
        <w:top w:val="none" w:sz="0" w:space="0" w:color="auto"/>
        <w:left w:val="none" w:sz="0" w:space="0" w:color="auto"/>
        <w:bottom w:val="none" w:sz="0" w:space="0" w:color="auto"/>
        <w:right w:val="none" w:sz="0" w:space="0" w:color="auto"/>
      </w:divBdr>
    </w:div>
    <w:div w:id="1082294109">
      <w:bodyDiv w:val="1"/>
      <w:marLeft w:val="0"/>
      <w:marRight w:val="0"/>
      <w:marTop w:val="0"/>
      <w:marBottom w:val="0"/>
      <w:divBdr>
        <w:top w:val="none" w:sz="0" w:space="0" w:color="auto"/>
        <w:left w:val="none" w:sz="0" w:space="0" w:color="auto"/>
        <w:bottom w:val="none" w:sz="0" w:space="0" w:color="auto"/>
        <w:right w:val="none" w:sz="0" w:space="0" w:color="auto"/>
      </w:divBdr>
    </w:div>
    <w:div w:id="1085221863">
      <w:bodyDiv w:val="1"/>
      <w:marLeft w:val="0"/>
      <w:marRight w:val="0"/>
      <w:marTop w:val="0"/>
      <w:marBottom w:val="0"/>
      <w:divBdr>
        <w:top w:val="none" w:sz="0" w:space="0" w:color="auto"/>
        <w:left w:val="none" w:sz="0" w:space="0" w:color="auto"/>
        <w:bottom w:val="none" w:sz="0" w:space="0" w:color="auto"/>
        <w:right w:val="none" w:sz="0" w:space="0" w:color="auto"/>
      </w:divBdr>
    </w:div>
    <w:div w:id="1139960122">
      <w:bodyDiv w:val="1"/>
      <w:marLeft w:val="0"/>
      <w:marRight w:val="0"/>
      <w:marTop w:val="0"/>
      <w:marBottom w:val="0"/>
      <w:divBdr>
        <w:top w:val="none" w:sz="0" w:space="0" w:color="auto"/>
        <w:left w:val="none" w:sz="0" w:space="0" w:color="auto"/>
        <w:bottom w:val="none" w:sz="0" w:space="0" w:color="auto"/>
        <w:right w:val="none" w:sz="0" w:space="0" w:color="auto"/>
      </w:divBdr>
    </w:div>
    <w:div w:id="1382821671">
      <w:bodyDiv w:val="1"/>
      <w:marLeft w:val="0"/>
      <w:marRight w:val="0"/>
      <w:marTop w:val="0"/>
      <w:marBottom w:val="0"/>
      <w:divBdr>
        <w:top w:val="none" w:sz="0" w:space="0" w:color="auto"/>
        <w:left w:val="none" w:sz="0" w:space="0" w:color="auto"/>
        <w:bottom w:val="none" w:sz="0" w:space="0" w:color="auto"/>
        <w:right w:val="none" w:sz="0" w:space="0" w:color="auto"/>
      </w:divBdr>
    </w:div>
    <w:div w:id="1523009460">
      <w:bodyDiv w:val="1"/>
      <w:marLeft w:val="0"/>
      <w:marRight w:val="0"/>
      <w:marTop w:val="0"/>
      <w:marBottom w:val="0"/>
      <w:divBdr>
        <w:top w:val="none" w:sz="0" w:space="0" w:color="auto"/>
        <w:left w:val="none" w:sz="0" w:space="0" w:color="auto"/>
        <w:bottom w:val="none" w:sz="0" w:space="0" w:color="auto"/>
        <w:right w:val="none" w:sz="0" w:space="0" w:color="auto"/>
      </w:divBdr>
    </w:div>
    <w:div w:id="1562058203">
      <w:bodyDiv w:val="1"/>
      <w:marLeft w:val="0"/>
      <w:marRight w:val="0"/>
      <w:marTop w:val="0"/>
      <w:marBottom w:val="0"/>
      <w:divBdr>
        <w:top w:val="none" w:sz="0" w:space="0" w:color="auto"/>
        <w:left w:val="none" w:sz="0" w:space="0" w:color="auto"/>
        <w:bottom w:val="none" w:sz="0" w:space="0" w:color="auto"/>
        <w:right w:val="none" w:sz="0" w:space="0" w:color="auto"/>
      </w:divBdr>
    </w:div>
    <w:div w:id="18078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DD80A-3C31-46A1-9800-CED0CA30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5625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Chris_e</cp:lastModifiedBy>
  <cp:revision>2</cp:revision>
  <cp:lastPrinted>2021-10-08T08:07:00Z</cp:lastPrinted>
  <dcterms:created xsi:type="dcterms:W3CDTF">2021-10-11T06:08:00Z</dcterms:created>
  <dcterms:modified xsi:type="dcterms:W3CDTF">2021-10-11T06:08:00Z</dcterms:modified>
</cp:coreProperties>
</file>