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88" w:rsidRPr="00321AF9" w:rsidRDefault="00D33188" w:rsidP="00D33188">
      <w:pPr>
        <w:spacing w:after="0"/>
        <w:rPr>
          <w:rFonts w:ascii="Arial" w:eastAsia="Times New Roman" w:hAnsi="Arial" w:cs="Arial"/>
          <w:b/>
          <w:color w:val="000000"/>
          <w:sz w:val="24"/>
          <w:szCs w:val="24"/>
          <w:lang w:eastAsia="el-GR"/>
        </w:rPr>
      </w:pPr>
      <w:r w:rsidRPr="00321AF9">
        <w:rPr>
          <w:rFonts w:ascii="Arial" w:eastAsia="Times New Roman" w:hAnsi="Arial" w:cs="Arial"/>
          <w:b/>
          <w:color w:val="1F497D"/>
          <w:sz w:val="24"/>
          <w:szCs w:val="24"/>
          <w:lang w:eastAsia="el-GR"/>
        </w:rPr>
        <w:t>ΚΑΤΕΥΘΥΝΣΗ ΣΥΓΧΡΟΝΗΣ ΜΟΥΣΙΚΗΣ</w:t>
      </w:r>
    </w:p>
    <w:p w:rsidR="00D33188" w:rsidRPr="00321AF9"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color w:val="000000"/>
          <w:sz w:val="24"/>
          <w:szCs w:val="24"/>
          <w:u w:val="single"/>
          <w:lang w:eastAsia="el-GR"/>
        </w:rPr>
      </w:pPr>
      <w:r w:rsidRPr="00321AF9">
        <w:rPr>
          <w:rFonts w:ascii="Arial" w:eastAsia="Times New Roman" w:hAnsi="Arial" w:cs="Arial"/>
          <w:b/>
          <w:color w:val="1F497D"/>
          <w:sz w:val="24"/>
          <w:szCs w:val="24"/>
          <w:u w:val="single"/>
          <w:lang w:eastAsia="el-GR"/>
        </w:rPr>
        <w:t>Ακορντεόν</w:t>
      </w:r>
    </w:p>
    <w:p w:rsidR="00D33188" w:rsidRDefault="00D33188" w:rsidP="00D33188">
      <w:pPr>
        <w:spacing w:after="0"/>
        <w:rPr>
          <w:rFonts w:ascii="Arial" w:eastAsia="Times New Roman" w:hAnsi="Arial" w:cs="Arial"/>
          <w:color w:val="1F497D"/>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 Ένα έργο γραμμένο για ακορντεόν, μετά το 1960</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 Μία πολυφωνική σύνθεση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Bach</w:t>
      </w:r>
      <w:r w:rsidRPr="00A2067F">
        <w:rPr>
          <w:rFonts w:ascii="Arial" w:eastAsia="Times New Roman" w:hAnsi="Arial" w:cs="Arial"/>
          <w:color w:val="1F497D"/>
          <w:sz w:val="24"/>
          <w:szCs w:val="24"/>
          <w:lang w:eastAsia="el-GR"/>
        </w:rPr>
        <w:t> από τις δίφωνες παραλλαγές</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val="en-US" w:eastAsia="el-GR"/>
        </w:rPr>
        <w:t>Inventionen</w:t>
      </w:r>
      <w:proofErr w:type="spellEnd"/>
      <w:r w:rsidRPr="00A2067F">
        <w:rPr>
          <w:rFonts w:ascii="Arial" w:eastAsia="Times New Roman" w:hAnsi="Arial" w:cs="Arial"/>
          <w:color w:val="1F497D"/>
          <w:sz w:val="24"/>
          <w:szCs w:val="24"/>
          <w:lang w:eastAsia="el-GR"/>
        </w:rPr>
        <w:t>) ή από το Καλώς Συγκερασμένο Κλειδοκύμβαλο.</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γ) Ένα έργο ελεύθερης επιλογής.</w:t>
      </w:r>
    </w:p>
    <w:p w:rsidR="00D33188" w:rsidRDefault="00D33188" w:rsidP="00D33188">
      <w:pPr>
        <w:spacing w:after="0"/>
        <w:rPr>
          <w:rFonts w:ascii="Arial" w:eastAsia="Times New Roman" w:hAnsi="Arial" w:cs="Arial"/>
          <w:color w:val="000000"/>
          <w:sz w:val="24"/>
          <w:szCs w:val="24"/>
          <w:lang w:eastAsia="el-GR"/>
        </w:rPr>
      </w:pPr>
    </w:p>
    <w:p w:rsidR="00D33188"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color w:val="000000"/>
          <w:sz w:val="24"/>
          <w:szCs w:val="24"/>
          <w:u w:val="single"/>
          <w:lang w:eastAsia="el-GR"/>
        </w:rPr>
      </w:pPr>
      <w:r w:rsidRPr="00321AF9">
        <w:rPr>
          <w:rFonts w:ascii="Arial" w:eastAsia="Times New Roman" w:hAnsi="Arial" w:cs="Arial"/>
          <w:b/>
          <w:color w:val="1F497D"/>
          <w:sz w:val="24"/>
          <w:szCs w:val="24"/>
          <w:u w:val="single"/>
          <w:lang w:eastAsia="el-GR"/>
        </w:rPr>
        <w:t>Σύνθεση</w:t>
      </w:r>
    </w:p>
    <w:p w:rsidR="00D33188" w:rsidRDefault="00D33188" w:rsidP="00D33188">
      <w:pPr>
        <w:spacing w:after="0"/>
        <w:rPr>
          <w:rFonts w:ascii="Arial" w:eastAsia="Times New Roman" w:hAnsi="Arial" w:cs="Arial"/>
          <w:color w:val="1F497D"/>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 xml:space="preserve">α) </w:t>
      </w:r>
      <w:r w:rsidRPr="00A2067F">
        <w:rPr>
          <w:rFonts w:ascii="Arial" w:eastAsia="Times New Roman" w:hAnsi="Arial" w:cs="Arial"/>
          <w:color w:val="1F497D"/>
          <w:sz w:val="24"/>
          <w:szCs w:val="24"/>
          <w:lang w:eastAsia="el-GR"/>
        </w:rPr>
        <w:t>Τουλάχιστο 10 ημέρε</w:t>
      </w:r>
      <w:r>
        <w:rPr>
          <w:rFonts w:ascii="Arial" w:eastAsia="Times New Roman" w:hAnsi="Arial" w:cs="Arial"/>
          <w:color w:val="1F497D"/>
          <w:sz w:val="24"/>
          <w:szCs w:val="24"/>
          <w:lang w:eastAsia="el-GR"/>
        </w:rPr>
        <w:t>ς πριν την ημερομηνία ακρόασης</w:t>
      </w:r>
      <w:r w:rsidRPr="00A2067F">
        <w:rPr>
          <w:rFonts w:ascii="Arial" w:eastAsia="Times New Roman" w:hAnsi="Arial" w:cs="Arial"/>
          <w:color w:val="1F497D"/>
          <w:sz w:val="24"/>
          <w:szCs w:val="24"/>
          <w:lang w:eastAsia="el-GR"/>
        </w:rPr>
        <w:t>:</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Ο υποψήφιος οφείλει να καταθέσει σε ηλεκτρονική μορφή φάκελο με τις παρτιτούρες και/ή τις ηχογραφήσεις/βιντεοσκοπήσεις των συνθέσεών του, ο οποίος πρέπει να περιέχει και σύντομο σημείωμα τεκμηρίωσης για κάθε έργο. Ασκήσεις θεωρητικών προσμετρούνται θετικά αλλά δεν γίνονται δεκτές ως συνθέσεις.</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w:t>
      </w:r>
      <w:r>
        <w:rPr>
          <w:rFonts w:ascii="Arial" w:eastAsia="Times New Roman" w:hAnsi="Arial" w:cs="Arial"/>
          <w:color w:val="1F497D"/>
          <w:sz w:val="24"/>
          <w:szCs w:val="24"/>
          <w:lang w:eastAsia="el-GR"/>
        </w:rPr>
        <w:t xml:space="preserve"> </w:t>
      </w:r>
      <w:r w:rsidRPr="00321AF9">
        <w:rPr>
          <w:rFonts w:ascii="Arial" w:eastAsia="Times New Roman" w:hAnsi="Arial" w:cs="Arial"/>
          <w:i/>
          <w:color w:val="1F497D"/>
          <w:sz w:val="24"/>
          <w:szCs w:val="24"/>
          <w:lang w:eastAsia="el-GR"/>
        </w:rPr>
        <w:t>Ακρόαση</w:t>
      </w:r>
      <w:r w:rsidRPr="00A2067F">
        <w:rPr>
          <w:rFonts w:ascii="Arial" w:eastAsia="Times New Roman" w:hAnsi="Arial" w:cs="Arial"/>
          <w:color w:val="1F497D"/>
          <w:sz w:val="24"/>
          <w:szCs w:val="24"/>
          <w:lang w:eastAsia="el-GR"/>
        </w:rPr>
        <w:t>:</w:t>
      </w:r>
    </w:p>
    <w:p w:rsidR="00D33188" w:rsidRPr="00321AF9" w:rsidRDefault="00D33188" w:rsidP="00D33188">
      <w:pPr>
        <w:spacing w:after="0"/>
        <w:ind w:firstLine="72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Pr="00A2067F">
        <w:rPr>
          <w:rFonts w:ascii="Arial" w:eastAsia="Times New Roman" w:hAnsi="Arial" w:cs="Arial"/>
          <w:color w:val="1F497D"/>
          <w:sz w:val="24"/>
          <w:szCs w:val="24"/>
          <w:lang w:eastAsia="el-GR"/>
        </w:rPr>
        <w:t>1) Προφορική υποστήριξη του φακέλου συνθέσεων του υποψηφίου (ο υποψήφιος οφείλει να προσκομίσει ένα τουλάχιστο αντίγραφο του φακέλου του σε υλική μορφή· παρτιτούρες και/ή </w:t>
      </w:r>
      <w:r w:rsidRPr="00A2067F">
        <w:rPr>
          <w:rFonts w:ascii="Arial" w:eastAsia="Times New Roman" w:hAnsi="Arial" w:cs="Arial"/>
          <w:color w:val="1F497D"/>
          <w:sz w:val="24"/>
          <w:szCs w:val="24"/>
          <w:lang w:val="en-US" w:eastAsia="el-GR"/>
        </w:rPr>
        <w:t>CD</w:t>
      </w:r>
      <w:r w:rsidRPr="00A2067F">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val="en-US" w:eastAsia="el-GR"/>
        </w:rPr>
        <w:t>USBstick</w:t>
      </w:r>
      <w:proofErr w:type="spellEnd"/>
      <w:r w:rsidRPr="00A2067F">
        <w:rPr>
          <w:rFonts w:ascii="Arial" w:eastAsia="Times New Roman" w:hAnsi="Arial" w:cs="Arial"/>
          <w:color w:val="1F497D"/>
          <w:sz w:val="24"/>
          <w:szCs w:val="24"/>
          <w:lang w:eastAsia="el-GR"/>
        </w:rPr>
        <w:t>).</w:t>
      </w:r>
    </w:p>
    <w:p w:rsidR="00D33188" w:rsidRPr="00321AF9" w:rsidRDefault="00D33188" w:rsidP="00D33188">
      <w:pPr>
        <w:spacing w:after="0"/>
        <w:ind w:firstLine="72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Pr="00A2067F">
        <w:rPr>
          <w:rFonts w:ascii="Arial" w:eastAsia="Times New Roman" w:hAnsi="Arial" w:cs="Arial"/>
          <w:color w:val="1F497D"/>
          <w:sz w:val="24"/>
          <w:szCs w:val="24"/>
          <w:lang w:eastAsia="el-GR"/>
        </w:rPr>
        <w:t xml:space="preserve">2) Αναγνώριση &amp; σχολιασμός δειγμάτων από παρτιτούρες έργων του 20ου </w:t>
      </w:r>
      <w:r>
        <w:rPr>
          <w:rFonts w:ascii="Arial" w:eastAsia="Times New Roman" w:hAnsi="Arial" w:cs="Arial"/>
          <w:color w:val="1F497D"/>
          <w:sz w:val="24"/>
          <w:szCs w:val="24"/>
          <w:lang w:eastAsia="el-GR"/>
        </w:rPr>
        <w:t xml:space="preserve">αιώνα (ενδεικτική βιβλιογραφία: </w:t>
      </w:r>
      <w:r>
        <w:rPr>
          <w:rFonts w:ascii="Arial" w:eastAsia="Times New Roman" w:hAnsi="Arial" w:cs="Arial"/>
          <w:color w:val="1F497D"/>
          <w:sz w:val="24"/>
          <w:szCs w:val="24"/>
          <w:lang w:val="en-US" w:eastAsia="el-GR"/>
        </w:rPr>
        <w:t>ANTHOLOGY</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OF</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20</w:t>
      </w:r>
      <w:proofErr w:type="spellStart"/>
      <w:r w:rsidRPr="00321AF9">
        <w:rPr>
          <w:rFonts w:ascii="Arial" w:eastAsia="Times New Roman" w:hAnsi="Arial" w:cs="Arial"/>
          <w:color w:val="1F497D"/>
          <w:sz w:val="24"/>
          <w:szCs w:val="24"/>
          <w:vertAlign w:val="superscript"/>
          <w:lang w:val="en-US" w:eastAsia="el-GR"/>
        </w:rPr>
        <w:t>th</w:t>
      </w:r>
      <w:proofErr w:type="spellEnd"/>
      <w:r>
        <w:rPr>
          <w:rFonts w:ascii="Arial" w:eastAsia="Times New Roman" w:hAnsi="Arial" w:cs="Arial"/>
          <w:color w:val="1F497D"/>
          <w:sz w:val="24"/>
          <w:szCs w:val="24"/>
          <w:lang w:eastAsia="el-GR"/>
        </w:rPr>
        <w:t xml:space="preserve"> </w:t>
      </w:r>
      <w:r>
        <w:rPr>
          <w:rFonts w:ascii="Arial" w:eastAsia="Times New Roman" w:hAnsi="Arial" w:cs="Arial"/>
          <w:color w:val="1F497D"/>
          <w:sz w:val="24"/>
          <w:szCs w:val="24"/>
          <w:lang w:val="en-US" w:eastAsia="el-GR"/>
        </w:rPr>
        <w:t>CENTURY</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MUSIC</w:t>
      </w:r>
      <w:r>
        <w:rPr>
          <w:rFonts w:ascii="Arial" w:eastAsia="Times New Roman" w:hAnsi="Arial" w:cs="Arial"/>
          <w:color w:val="1F497D"/>
          <w:sz w:val="24"/>
          <w:szCs w:val="24"/>
          <w:lang w:eastAsia="el-GR"/>
        </w:rPr>
        <w:t xml:space="preserve">, εκδόσεις </w:t>
      </w:r>
      <w:r w:rsidRPr="00A2067F">
        <w:rPr>
          <w:rFonts w:ascii="Arial" w:eastAsia="Times New Roman" w:hAnsi="Arial" w:cs="Arial"/>
          <w:color w:val="1F497D"/>
          <w:sz w:val="24"/>
          <w:szCs w:val="24"/>
          <w:lang w:val="en-US" w:eastAsia="el-GR"/>
        </w:rPr>
        <w:t>NORTON</w:t>
      </w:r>
      <w:r w:rsidRPr="00A2067F">
        <w:rPr>
          <w:rFonts w:ascii="Arial" w:eastAsia="Times New Roman" w:hAnsi="Arial" w:cs="Arial"/>
          <w:color w:val="1F497D"/>
          <w:sz w:val="24"/>
          <w:szCs w:val="24"/>
          <w:lang w:eastAsia="el-GR"/>
        </w:rPr>
        <w:t>)</w:t>
      </w:r>
    </w:p>
    <w:p w:rsidR="00D33188" w:rsidRPr="00321AF9" w:rsidRDefault="00D33188" w:rsidP="00D33188">
      <w:pPr>
        <w:spacing w:after="0"/>
        <w:ind w:firstLine="72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Pr="00A2067F">
        <w:rPr>
          <w:rFonts w:ascii="Arial" w:eastAsia="Times New Roman" w:hAnsi="Arial" w:cs="Arial"/>
          <w:color w:val="1F497D"/>
          <w:sz w:val="24"/>
          <w:szCs w:val="24"/>
          <w:lang w:eastAsia="el-GR"/>
        </w:rPr>
        <w:t xml:space="preserve">3) Ελεύθερος αυτοσχεδιασμός σε δοσμένο υλικό με όργανο επιλογής του </w:t>
      </w:r>
      <w:r>
        <w:rPr>
          <w:rFonts w:ascii="Arial" w:eastAsia="Times New Roman" w:hAnsi="Arial" w:cs="Arial"/>
          <w:color w:val="1F497D"/>
          <w:sz w:val="24"/>
          <w:szCs w:val="24"/>
          <w:lang w:eastAsia="el-GR"/>
        </w:rPr>
        <w:t>υ</w:t>
      </w:r>
      <w:r w:rsidRPr="00A2067F">
        <w:rPr>
          <w:rFonts w:ascii="Arial" w:eastAsia="Times New Roman" w:hAnsi="Arial" w:cs="Arial"/>
          <w:color w:val="1F497D"/>
          <w:sz w:val="24"/>
          <w:szCs w:val="24"/>
          <w:lang w:eastAsia="el-GR"/>
        </w:rPr>
        <w:t>ποψηφίου.</w:t>
      </w:r>
    </w:p>
    <w:p w:rsidR="00D33188" w:rsidRPr="00A2067F" w:rsidRDefault="00D33188" w:rsidP="00D33188">
      <w:pPr>
        <w:spacing w:after="0"/>
        <w:ind w:firstLine="72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β4) Συνέντευξη η οποία δύναται να περιλαμβάνει ερωτήσεις πάνω σε θέματα μουσικής θεωρίας, </w:t>
      </w:r>
      <w:proofErr w:type="spellStart"/>
      <w:r w:rsidRPr="00A2067F">
        <w:rPr>
          <w:rFonts w:ascii="Arial" w:eastAsia="Times New Roman" w:hAnsi="Arial" w:cs="Arial"/>
          <w:color w:val="1F497D"/>
          <w:sz w:val="24"/>
          <w:szCs w:val="24"/>
          <w:lang w:eastAsia="el-GR"/>
        </w:rPr>
        <w:t>οργανογνωσίας</w:t>
      </w:r>
      <w:proofErr w:type="spellEnd"/>
      <w:r w:rsidRPr="00A2067F">
        <w:rPr>
          <w:rFonts w:ascii="Arial" w:eastAsia="Times New Roman" w:hAnsi="Arial" w:cs="Arial"/>
          <w:color w:val="1F497D"/>
          <w:sz w:val="24"/>
          <w:szCs w:val="24"/>
          <w:lang w:eastAsia="el-GR"/>
        </w:rPr>
        <w:t>, ρυθμικού και/ή μελωδικού σολφέζ, μουσικής σημειογραφίας, ιστορίας &amp; αισθητικής της μουσικής.</w:t>
      </w:r>
    </w:p>
    <w:p w:rsidR="00D33188" w:rsidRDefault="00D33188" w:rsidP="00D33188">
      <w:pPr>
        <w:spacing w:after="0"/>
        <w:rPr>
          <w:rFonts w:ascii="Arial" w:eastAsia="Times New Roman" w:hAnsi="Arial" w:cs="Arial"/>
          <w:color w:val="1F497D"/>
          <w:sz w:val="24"/>
          <w:szCs w:val="24"/>
          <w:lang w:eastAsia="el-GR"/>
        </w:rPr>
      </w:pP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Οι υποψήφιοι που επιθυμούν διευκρινήσεις, παρακαλούνται να επικοινωνήσουν με τον Γιώργο Κυριακάκη στην ηλεκτρονική διεύθυνση: </w:t>
      </w:r>
      <w:proofErr w:type="spellStart"/>
      <w:r w:rsidRPr="00321AF9">
        <w:rPr>
          <w:rFonts w:ascii="Arial" w:eastAsia="Times New Roman" w:hAnsi="Arial" w:cs="Arial"/>
          <w:color w:val="1F497D"/>
          <w:sz w:val="24"/>
          <w:szCs w:val="24"/>
          <w:u w:val="single"/>
          <w:lang w:val="en-US" w:eastAsia="el-GR"/>
        </w:rPr>
        <w:t>gkyriakakis</w:t>
      </w:r>
      <w:proofErr w:type="spellEnd"/>
      <w:r w:rsidRPr="00321AF9">
        <w:rPr>
          <w:rFonts w:ascii="Arial" w:eastAsia="Times New Roman" w:hAnsi="Arial" w:cs="Arial"/>
          <w:color w:val="1F497D"/>
          <w:sz w:val="24"/>
          <w:szCs w:val="24"/>
          <w:u w:val="single"/>
          <w:lang w:eastAsia="el-GR"/>
        </w:rPr>
        <w:t>@</w:t>
      </w:r>
      <w:proofErr w:type="spellStart"/>
      <w:r w:rsidRPr="00321AF9">
        <w:rPr>
          <w:rFonts w:ascii="Arial" w:eastAsia="Times New Roman" w:hAnsi="Arial" w:cs="Arial"/>
          <w:color w:val="1F497D"/>
          <w:sz w:val="24"/>
          <w:szCs w:val="24"/>
          <w:u w:val="single"/>
          <w:lang w:val="en-US" w:eastAsia="el-GR"/>
        </w:rPr>
        <w:t>uom</w:t>
      </w:r>
      <w:proofErr w:type="spellEnd"/>
      <w:r w:rsidRPr="00321AF9">
        <w:rPr>
          <w:rFonts w:ascii="Arial" w:eastAsia="Times New Roman" w:hAnsi="Arial" w:cs="Arial"/>
          <w:color w:val="1F497D"/>
          <w:sz w:val="24"/>
          <w:szCs w:val="24"/>
          <w:u w:val="single"/>
          <w:lang w:eastAsia="el-GR"/>
        </w:rPr>
        <w:t>.</w:t>
      </w:r>
      <w:proofErr w:type="spellStart"/>
      <w:r w:rsidRPr="00321AF9">
        <w:rPr>
          <w:rFonts w:ascii="Arial" w:eastAsia="Times New Roman" w:hAnsi="Arial" w:cs="Arial"/>
          <w:color w:val="1F497D"/>
          <w:sz w:val="24"/>
          <w:szCs w:val="24"/>
          <w:u w:val="single"/>
          <w:lang w:val="en-US" w:eastAsia="el-GR"/>
        </w:rPr>
        <w:t>edu</w:t>
      </w:r>
      <w:proofErr w:type="spellEnd"/>
      <w:r w:rsidRPr="00321AF9">
        <w:rPr>
          <w:rFonts w:ascii="Arial" w:eastAsia="Times New Roman" w:hAnsi="Arial" w:cs="Arial"/>
          <w:color w:val="1F497D"/>
          <w:sz w:val="24"/>
          <w:szCs w:val="24"/>
          <w:u w:val="single"/>
          <w:lang w:eastAsia="el-GR"/>
        </w:rPr>
        <w:t>.</w:t>
      </w:r>
      <w:proofErr w:type="spellStart"/>
      <w:r w:rsidRPr="00321AF9">
        <w:rPr>
          <w:rFonts w:ascii="Arial" w:eastAsia="Times New Roman" w:hAnsi="Arial" w:cs="Arial"/>
          <w:color w:val="1F497D"/>
          <w:sz w:val="24"/>
          <w:szCs w:val="24"/>
          <w:u w:val="single"/>
          <w:lang w:val="en-US" w:eastAsia="el-GR"/>
        </w:rPr>
        <w:t>gr</w:t>
      </w:r>
      <w:proofErr w:type="spellEnd"/>
    </w:p>
    <w:p w:rsidR="00D33188" w:rsidRPr="00A2067F" w:rsidRDefault="00D33188" w:rsidP="00D33188">
      <w:pPr>
        <w:spacing w:after="0"/>
        <w:rPr>
          <w:rFonts w:ascii="Arial" w:eastAsia="Times New Roman" w:hAnsi="Arial" w:cs="Arial"/>
          <w:color w:val="000000"/>
          <w:sz w:val="24"/>
          <w:szCs w:val="24"/>
          <w:lang w:eastAsia="el-GR"/>
        </w:rPr>
      </w:pP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A2067F"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b/>
          <w:color w:val="1F497D"/>
          <w:sz w:val="24"/>
          <w:szCs w:val="24"/>
          <w:u w:val="single"/>
          <w:lang w:eastAsia="el-GR"/>
        </w:rPr>
      </w:pPr>
      <w:r w:rsidRPr="00321AF9">
        <w:rPr>
          <w:rFonts w:ascii="Arial" w:eastAsia="Times New Roman" w:hAnsi="Arial" w:cs="Arial"/>
          <w:b/>
          <w:color w:val="1F497D"/>
          <w:sz w:val="24"/>
          <w:szCs w:val="24"/>
          <w:u w:val="single"/>
          <w:lang w:eastAsia="el-GR"/>
        </w:rPr>
        <w:t>Διεύθυνση Ορχήστρας</w:t>
      </w:r>
    </w:p>
    <w:p w:rsidR="00D33188" w:rsidRDefault="00D33188" w:rsidP="00D33188">
      <w:pPr>
        <w:spacing w:after="0"/>
        <w:rPr>
          <w:rFonts w:ascii="Arial" w:eastAsia="Times New Roman" w:hAnsi="Arial" w:cs="Arial"/>
          <w:color w:val="1F497D"/>
          <w:sz w:val="24"/>
          <w:szCs w:val="24"/>
          <w:lang w:eastAsia="el-GR"/>
        </w:rPr>
      </w:pP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α) </w:t>
      </w:r>
      <w:r w:rsidRPr="00321AF9">
        <w:rPr>
          <w:rFonts w:ascii="Arial" w:eastAsia="Times New Roman" w:hAnsi="Arial" w:cs="Arial"/>
          <w:color w:val="1F497D"/>
          <w:sz w:val="24"/>
          <w:szCs w:val="24"/>
          <w:u w:val="single"/>
          <w:lang w:eastAsia="el-GR"/>
        </w:rPr>
        <w:t>Πιάνο</w:t>
      </w:r>
      <w:r w:rsidRPr="00A2067F">
        <w:rPr>
          <w:rFonts w:ascii="Arial" w:eastAsia="Times New Roman" w:hAnsi="Arial" w:cs="Arial"/>
          <w:color w:val="1F497D"/>
          <w:sz w:val="24"/>
          <w:szCs w:val="24"/>
          <w:lang w:eastAsia="el-GR"/>
        </w:rPr>
        <w:t>:</w:t>
      </w:r>
    </w:p>
    <w:p w:rsidR="00D33188" w:rsidRPr="00321AF9"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Δύο μέρη, ή δύο αυτοτελή έργα διαφορετικής εποχής.</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Εκτέλεση μιας σκηνής από κλασσική, ή ρομαντική όπερα αποδίδοντας και τη γραμμή του τραγουδιστή (</w:t>
      </w:r>
      <w:proofErr w:type="spellStart"/>
      <w:r w:rsidRPr="00A2067F">
        <w:rPr>
          <w:rFonts w:ascii="Arial" w:eastAsia="Times New Roman" w:hAnsi="Arial" w:cs="Arial"/>
          <w:color w:val="1F497D"/>
          <w:sz w:val="24"/>
          <w:szCs w:val="24"/>
          <w:lang w:val="en-US" w:eastAsia="el-GR"/>
        </w:rPr>
        <w:t>spartito</w:t>
      </w:r>
      <w:proofErr w:type="spellEnd"/>
      <w:r w:rsidRPr="00A2067F">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val="en-US" w:eastAsia="el-GR"/>
        </w:rPr>
        <w:t>klavierauszug</w:t>
      </w:r>
      <w:proofErr w:type="spellEnd"/>
      <w:r w:rsidRPr="00A2067F">
        <w:rPr>
          <w:rFonts w:ascii="Arial" w:eastAsia="Times New Roman" w:hAnsi="Arial" w:cs="Arial"/>
          <w:color w:val="1F497D"/>
          <w:sz w:val="24"/>
          <w:szCs w:val="24"/>
          <w:lang w:eastAsia="el-GR"/>
        </w:rPr>
        <w:t>).</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Εκτέλεση ενός μέρους από την ορχηστρική παρτιτούρα ενός αργού συμφωνικού έργου.</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Prima vista</w:t>
      </w:r>
      <w:r w:rsidRPr="00A2067F">
        <w:rPr>
          <w:rFonts w:ascii="Arial" w:eastAsia="Times New Roman" w:hAnsi="Arial" w:cs="Arial"/>
          <w:color w:val="1F497D"/>
          <w:sz w:val="24"/>
          <w:szCs w:val="24"/>
          <w:lang w:eastAsia="el-GR"/>
        </w:rPr>
        <w:t> από ορχηστρική παρτιτούρα ενός αργού μέρους μιας κλασσικής συμφωνίας </w:t>
      </w:r>
      <w:r w:rsidRPr="00A2067F">
        <w:rPr>
          <w:rFonts w:ascii="Arial" w:eastAsia="Times New Roman" w:hAnsi="Arial" w:cs="Arial"/>
          <w:color w:val="1F497D"/>
          <w:sz w:val="24"/>
          <w:szCs w:val="24"/>
          <w:lang w:val="en-US" w:eastAsia="el-GR"/>
        </w:rPr>
        <w:t>Mozart</w:t>
      </w:r>
      <w:r w:rsidRPr="00A2067F">
        <w:rPr>
          <w:rFonts w:ascii="Arial" w:eastAsia="Times New Roman" w:hAnsi="Arial" w:cs="Arial"/>
          <w:color w:val="1F497D"/>
          <w:sz w:val="24"/>
          <w:szCs w:val="24"/>
          <w:lang w:eastAsia="el-GR"/>
        </w:rPr>
        <w:t>, ή </w:t>
      </w:r>
      <w:r w:rsidRPr="00A2067F">
        <w:rPr>
          <w:rFonts w:ascii="Arial" w:eastAsia="Times New Roman" w:hAnsi="Arial" w:cs="Arial"/>
          <w:color w:val="1F497D"/>
          <w:sz w:val="24"/>
          <w:szCs w:val="24"/>
          <w:lang w:val="en-US" w:eastAsia="el-GR"/>
        </w:rPr>
        <w:t>Haydn</w:t>
      </w:r>
      <w:r w:rsidRPr="00A2067F">
        <w:rPr>
          <w:rFonts w:ascii="Arial" w:eastAsia="Times New Roman" w:hAnsi="Arial" w:cs="Arial"/>
          <w:color w:val="1F497D"/>
          <w:sz w:val="24"/>
          <w:szCs w:val="24"/>
          <w:lang w:eastAsia="el-GR"/>
        </w:rPr>
        <w:t>, καθώς και μιας σκηνής από μια όπερα σε </w:t>
      </w:r>
      <w:proofErr w:type="spellStart"/>
      <w:r w:rsidRPr="00A2067F">
        <w:rPr>
          <w:rFonts w:ascii="Arial" w:eastAsia="Times New Roman" w:hAnsi="Arial" w:cs="Arial"/>
          <w:color w:val="1F497D"/>
          <w:sz w:val="24"/>
          <w:szCs w:val="24"/>
          <w:lang w:val="en-US" w:eastAsia="el-GR"/>
        </w:rPr>
        <w:t>spartito</w:t>
      </w:r>
      <w:proofErr w:type="spellEnd"/>
      <w:r w:rsidRPr="00A2067F">
        <w:rPr>
          <w:rFonts w:ascii="Arial" w:eastAsia="Times New Roman" w:hAnsi="Arial" w:cs="Arial"/>
          <w:color w:val="1F497D"/>
          <w:sz w:val="24"/>
          <w:szCs w:val="24"/>
          <w:lang w:eastAsia="el-GR"/>
        </w:rPr>
        <w:t>/</w:t>
      </w:r>
      <w:r>
        <w:rPr>
          <w:rFonts w:ascii="Arial" w:eastAsia="Times New Roman" w:hAnsi="Arial" w:cs="Arial"/>
          <w:color w:val="1F497D"/>
          <w:sz w:val="24"/>
          <w:szCs w:val="24"/>
          <w:lang w:eastAsia="el-GR"/>
        </w:rPr>
        <w:t xml:space="preserve"> </w:t>
      </w:r>
      <w:proofErr w:type="spellStart"/>
      <w:r w:rsidRPr="00A2067F">
        <w:rPr>
          <w:rFonts w:ascii="Arial" w:eastAsia="Times New Roman" w:hAnsi="Arial" w:cs="Arial"/>
          <w:color w:val="1F497D"/>
          <w:sz w:val="24"/>
          <w:szCs w:val="24"/>
          <w:lang w:val="en-US" w:eastAsia="el-GR"/>
        </w:rPr>
        <w:t>klavierauszug</w:t>
      </w:r>
      <w:proofErr w:type="spellEnd"/>
      <w:r w:rsidRPr="00A2067F">
        <w:rPr>
          <w:rFonts w:ascii="Arial" w:eastAsia="Times New Roman" w:hAnsi="Arial" w:cs="Arial"/>
          <w:color w:val="1F497D"/>
          <w:sz w:val="24"/>
          <w:szCs w:val="24"/>
          <w:lang w:eastAsia="el-GR"/>
        </w:rPr>
        <w:t>, όπου θα πρέπει να αποδοθεί, όσο γίνεται και η γραμμή του τραγουδιού.</w:t>
      </w:r>
    </w:p>
    <w:p w:rsidR="00D33188" w:rsidRPr="00321AF9" w:rsidRDefault="00D33188" w:rsidP="00D33188">
      <w:pPr>
        <w:spacing w:after="0"/>
        <w:rPr>
          <w:rFonts w:ascii="Arial" w:eastAsia="Times New Roman" w:hAnsi="Arial" w:cs="Arial"/>
          <w:color w:val="000000"/>
          <w:sz w:val="24"/>
          <w:szCs w:val="24"/>
          <w:lang w:eastAsia="el-GR"/>
        </w:rPr>
      </w:pP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β) </w:t>
      </w:r>
      <w:r w:rsidRPr="00321AF9">
        <w:rPr>
          <w:rFonts w:ascii="Arial" w:eastAsia="Times New Roman" w:hAnsi="Arial" w:cs="Arial"/>
          <w:color w:val="1F497D"/>
          <w:sz w:val="24"/>
          <w:szCs w:val="24"/>
          <w:u w:val="single"/>
          <w:lang w:eastAsia="el-GR"/>
        </w:rPr>
        <w:t>Διεύθυνση</w:t>
      </w:r>
      <w:r w:rsidRPr="00A2067F">
        <w:rPr>
          <w:rFonts w:ascii="Arial" w:eastAsia="Times New Roman" w:hAnsi="Arial" w:cs="Arial"/>
          <w:color w:val="1F497D"/>
          <w:sz w:val="24"/>
          <w:szCs w:val="24"/>
          <w:lang w:eastAsia="el-GR"/>
        </w:rPr>
        <w:t>:</w:t>
      </w:r>
    </w:p>
    <w:p w:rsidR="00D33188" w:rsidRPr="00321AF9" w:rsidRDefault="00D33188" w:rsidP="00D33188">
      <w:pPr>
        <w:spacing w:after="0"/>
        <w:rPr>
          <w:rFonts w:ascii="Arial" w:eastAsia="Times New Roman" w:hAnsi="Arial" w:cs="Arial"/>
          <w:color w:val="000000"/>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Διεύθυνση σε δύο πιάνα δύο, από τα παρακάτω έργα:</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Brahms</w:t>
      </w:r>
      <w:r w:rsidRPr="00A2067F">
        <w:rPr>
          <w:rFonts w:ascii="Arial" w:eastAsia="Times New Roman" w:hAnsi="Arial" w:cs="Arial"/>
          <w:color w:val="1F497D"/>
          <w:sz w:val="24"/>
          <w:szCs w:val="24"/>
          <w:lang w:eastAsia="el-GR"/>
        </w:rPr>
        <w:t>, Συμφωνία αρ.1, 4ο Μέρος μέχρι το μέτρο 30 (</w:t>
      </w:r>
      <w:proofErr w:type="spellStart"/>
      <w:r w:rsidRPr="00A2067F">
        <w:rPr>
          <w:rFonts w:ascii="Arial" w:eastAsia="Times New Roman" w:hAnsi="Arial" w:cs="Arial"/>
          <w:color w:val="1F497D"/>
          <w:sz w:val="24"/>
          <w:szCs w:val="24"/>
          <w:lang w:val="en-US" w:eastAsia="el-GR"/>
        </w:rPr>
        <w:t>Piu</w:t>
      </w:r>
      <w:proofErr w:type="spellEnd"/>
      <w:r w:rsidRPr="00A2067F">
        <w:rPr>
          <w:rFonts w:ascii="Arial" w:eastAsia="Times New Roman" w:hAnsi="Arial" w:cs="Arial"/>
          <w:color w:val="1F497D"/>
          <w:sz w:val="24"/>
          <w:szCs w:val="24"/>
          <w:lang w:val="en-US" w:eastAsia="el-GR"/>
        </w:rPr>
        <w:t> Andante</w:t>
      </w:r>
      <w:r w:rsidRPr="00A2067F">
        <w:rPr>
          <w:rFonts w:ascii="Arial" w:eastAsia="Times New Roman" w:hAnsi="Arial" w:cs="Arial"/>
          <w:color w:val="1F497D"/>
          <w:sz w:val="24"/>
          <w:szCs w:val="24"/>
          <w:lang w:eastAsia="el-GR"/>
        </w:rPr>
        <w:t>)</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A</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Dvorak</w:t>
      </w:r>
      <w:r w:rsidRPr="00A2067F">
        <w:rPr>
          <w:rFonts w:ascii="Arial" w:eastAsia="Times New Roman" w:hAnsi="Arial" w:cs="Arial"/>
          <w:color w:val="1F497D"/>
          <w:sz w:val="24"/>
          <w:szCs w:val="24"/>
          <w:lang w:eastAsia="el-GR"/>
        </w:rPr>
        <w:t>, Συμφωνία αρ.9 του « Νέου Κόσμου », 1ο Μέρος μέχρι το μέτρο 24 (</w:t>
      </w:r>
      <w:r w:rsidRPr="00A2067F">
        <w:rPr>
          <w:rFonts w:ascii="Arial" w:eastAsia="Times New Roman" w:hAnsi="Arial" w:cs="Arial"/>
          <w:color w:val="1F497D"/>
          <w:sz w:val="24"/>
          <w:szCs w:val="24"/>
          <w:lang w:val="en-US" w:eastAsia="el-GR"/>
        </w:rPr>
        <w:t>Allegro molto</w:t>
      </w:r>
      <w:r w:rsidRPr="00A2067F">
        <w:rPr>
          <w:rFonts w:ascii="Arial" w:eastAsia="Times New Roman" w:hAnsi="Arial" w:cs="Arial"/>
          <w:color w:val="1F497D"/>
          <w:sz w:val="24"/>
          <w:szCs w:val="24"/>
          <w:lang w:eastAsia="el-GR"/>
        </w:rPr>
        <w:t>)</w:t>
      </w:r>
    </w:p>
    <w:p w:rsidR="00D33188" w:rsidRDefault="00D33188" w:rsidP="00D33188">
      <w:pPr>
        <w:spacing w:after="0"/>
        <w:rPr>
          <w:rFonts w:ascii="Arial" w:eastAsia="Times New Roman" w:hAnsi="Arial" w:cs="Arial"/>
          <w:color w:val="1F497D"/>
          <w:sz w:val="24"/>
          <w:szCs w:val="24"/>
          <w:lang w:eastAsia="el-GR"/>
        </w:rPr>
      </w:pP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xml:space="preserve">γ) </w:t>
      </w:r>
      <w:r w:rsidRPr="00321AF9">
        <w:rPr>
          <w:rFonts w:ascii="Arial" w:eastAsia="Times New Roman" w:hAnsi="Arial" w:cs="Arial"/>
          <w:color w:val="1F497D"/>
          <w:sz w:val="24"/>
          <w:szCs w:val="24"/>
          <w:u w:val="single"/>
          <w:lang w:eastAsia="el-GR"/>
        </w:rPr>
        <w:t>Ακουστική ικανότητα</w:t>
      </w:r>
      <w:r w:rsidRPr="00A2067F">
        <w:rPr>
          <w:rFonts w:ascii="Arial" w:eastAsia="Times New Roman" w:hAnsi="Arial" w:cs="Arial"/>
          <w:color w:val="1F497D"/>
          <w:sz w:val="24"/>
          <w:szCs w:val="24"/>
          <w:lang w:eastAsia="el-GR"/>
        </w:rPr>
        <w:t>:</w:t>
      </w:r>
    </w:p>
    <w:p w:rsidR="00D33188" w:rsidRDefault="00D33188" w:rsidP="00D33188">
      <w:pPr>
        <w:spacing w:after="0"/>
        <w:rPr>
          <w:rFonts w:ascii="Arial" w:eastAsia="Times New Roman" w:hAnsi="Arial" w:cs="Arial"/>
          <w:color w:val="1F497D"/>
          <w:sz w:val="24"/>
          <w:szCs w:val="24"/>
          <w:lang w:eastAsia="el-GR"/>
        </w:rPr>
      </w:pP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Ακουστικές ασκήσεις σε δύο πιάνα - υπαγόρευση μελωδιών,</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αρμονικών αλυσίδων,</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διαστημάτων, συγχορδιών κλπ.(για περισσότερες πληροφορίες επικοινωνήστε με</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τον διδάσκοντα Καθηγητή).</w:t>
      </w:r>
    </w:p>
    <w:p w:rsidR="00D33188" w:rsidRDefault="00D33188" w:rsidP="00D33188">
      <w:pPr>
        <w:spacing w:after="0"/>
        <w:rPr>
          <w:rFonts w:ascii="Arial" w:eastAsia="Times New Roman" w:hAnsi="Arial" w:cs="Arial"/>
          <w:color w:val="1F497D"/>
          <w:sz w:val="24"/>
          <w:szCs w:val="24"/>
          <w:lang w:eastAsia="el-GR"/>
        </w:rPr>
      </w:pPr>
    </w:p>
    <w:p w:rsidR="00D33188" w:rsidRDefault="00D33188" w:rsidP="00D33188">
      <w:pPr>
        <w:spacing w:after="0"/>
        <w:rPr>
          <w:rFonts w:ascii="Arial" w:eastAsia="Times New Roman" w:hAnsi="Arial" w:cs="Arial"/>
          <w:color w:val="1F497D"/>
          <w:sz w:val="24"/>
          <w:szCs w:val="24"/>
          <w:lang w:eastAsia="el-GR"/>
        </w:rPr>
      </w:pPr>
    </w:p>
    <w:p w:rsidR="00D33188" w:rsidRDefault="00D33188" w:rsidP="00D33188">
      <w:pPr>
        <w:spacing w:after="0"/>
        <w:rPr>
          <w:rFonts w:ascii="Arial" w:eastAsia="Times New Roman" w:hAnsi="Arial" w:cs="Arial"/>
          <w:color w:val="1F497D"/>
          <w:sz w:val="24"/>
          <w:szCs w:val="24"/>
          <w:lang w:eastAsia="el-GR"/>
        </w:rPr>
      </w:pPr>
    </w:p>
    <w:p w:rsidR="00D33188" w:rsidRDefault="00D33188" w:rsidP="00D33188">
      <w:pPr>
        <w:spacing w:after="0"/>
        <w:rPr>
          <w:rFonts w:ascii="Arial" w:eastAsia="Times New Roman" w:hAnsi="Arial" w:cs="Arial"/>
          <w:color w:val="1F497D"/>
          <w:sz w:val="24"/>
          <w:szCs w:val="24"/>
          <w:lang w:eastAsia="el-GR"/>
        </w:rPr>
      </w:pPr>
    </w:p>
    <w:p w:rsidR="00D33188" w:rsidRPr="00321AF9" w:rsidRDefault="00D33188" w:rsidP="00D33188">
      <w:pPr>
        <w:spacing w:after="0"/>
        <w:rPr>
          <w:rFonts w:ascii="Arial" w:eastAsia="Times New Roman" w:hAnsi="Arial" w:cs="Arial"/>
          <w:b/>
          <w:color w:val="000000"/>
          <w:sz w:val="24"/>
          <w:szCs w:val="24"/>
          <w:u w:val="single"/>
          <w:lang w:eastAsia="el-GR"/>
        </w:rPr>
      </w:pPr>
      <w:r w:rsidRPr="00321AF9">
        <w:rPr>
          <w:rFonts w:ascii="Arial" w:eastAsia="Times New Roman" w:hAnsi="Arial" w:cs="Arial"/>
          <w:b/>
          <w:color w:val="1F497D"/>
          <w:sz w:val="24"/>
          <w:szCs w:val="24"/>
          <w:u w:val="single"/>
          <w:lang w:eastAsia="el-GR"/>
        </w:rPr>
        <w:t>Διεύθυνση Χορωδίας </w:t>
      </w:r>
    </w:p>
    <w:p w:rsidR="00D33188" w:rsidRDefault="00D33188" w:rsidP="00D33188">
      <w:pPr>
        <w:spacing w:after="0"/>
        <w:rPr>
          <w:rFonts w:ascii="Arial" w:eastAsia="Times New Roman" w:hAnsi="Arial" w:cs="Arial"/>
          <w:color w:val="1F497D"/>
          <w:sz w:val="24"/>
          <w:szCs w:val="24"/>
          <w:lang w:eastAsia="el-GR"/>
        </w:rPr>
      </w:pP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α) </w:t>
      </w:r>
      <w:r w:rsidRPr="00321AF9">
        <w:rPr>
          <w:rFonts w:ascii="Arial" w:eastAsia="Times New Roman" w:hAnsi="Arial" w:cs="Arial"/>
          <w:color w:val="1F497D"/>
          <w:sz w:val="24"/>
          <w:szCs w:val="24"/>
          <w:u w:val="single"/>
          <w:lang w:eastAsia="el-GR"/>
        </w:rPr>
        <w:t>Πιάνο</w:t>
      </w:r>
      <w:r w:rsidRPr="00A2067F">
        <w:rPr>
          <w:rFonts w:ascii="Arial" w:eastAsia="Times New Roman" w:hAnsi="Arial" w:cs="Arial"/>
          <w:color w:val="1F497D"/>
          <w:sz w:val="24"/>
          <w:szCs w:val="24"/>
          <w:lang w:eastAsia="el-GR"/>
        </w:rPr>
        <w:t>:</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Πρώτο μέρος σονάτας Μπετόβεν</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Μια τετράφωνη φούγκα του Μπαχ</w:t>
      </w:r>
    </w:p>
    <w:p w:rsidR="00D33188" w:rsidRPr="00321AF9"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Εκτέλεση ενός </w:t>
      </w:r>
      <w:r w:rsidRPr="00A2067F">
        <w:rPr>
          <w:rFonts w:ascii="Arial" w:eastAsia="Times New Roman" w:hAnsi="Arial" w:cs="Arial"/>
          <w:color w:val="1F497D"/>
          <w:sz w:val="24"/>
          <w:szCs w:val="24"/>
          <w:lang w:val="en-US" w:eastAsia="el-GR"/>
        </w:rPr>
        <w:t>SATB</w:t>
      </w:r>
      <w:r w:rsidRPr="00A2067F">
        <w:rPr>
          <w:rFonts w:ascii="Arial" w:eastAsia="Times New Roman" w:hAnsi="Arial" w:cs="Arial"/>
          <w:color w:val="1F497D"/>
          <w:sz w:val="24"/>
          <w:szCs w:val="24"/>
          <w:lang w:eastAsia="el-GR"/>
        </w:rPr>
        <w:t xml:space="preserve"> χορωδιακού </w:t>
      </w:r>
      <w:r>
        <w:rPr>
          <w:rFonts w:ascii="Arial" w:eastAsia="Times New Roman" w:hAnsi="Arial" w:cs="Arial"/>
          <w:color w:val="1F497D"/>
          <w:sz w:val="24"/>
          <w:szCs w:val="24"/>
          <w:lang w:val="en-US" w:eastAsia="el-GR"/>
        </w:rPr>
        <w:t>a</w:t>
      </w:r>
      <w:r w:rsidRPr="00321AF9">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cappella</w:t>
      </w:r>
      <w:r w:rsidRPr="00A2067F">
        <w:rPr>
          <w:rFonts w:ascii="Arial" w:eastAsia="Times New Roman" w:hAnsi="Arial" w:cs="Arial"/>
          <w:color w:val="1F497D"/>
          <w:sz w:val="24"/>
          <w:szCs w:val="24"/>
          <w:lang w:eastAsia="el-GR"/>
        </w:rPr>
        <w:t>, (αναγεννησιακού ή σύγχρονου)</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 xml:space="preserve">με τραγούδισμα μιας φωνής και παίξιμο των άλλων τριών σε όλους τους </w:t>
      </w:r>
      <w:r>
        <w:rPr>
          <w:rFonts w:ascii="Arial" w:eastAsia="Times New Roman" w:hAnsi="Arial" w:cs="Arial"/>
          <w:color w:val="1F497D"/>
          <w:sz w:val="24"/>
          <w:szCs w:val="24"/>
          <w:lang w:eastAsia="el-GR"/>
        </w:rPr>
        <w:t>σ</w:t>
      </w:r>
      <w:r w:rsidRPr="00A2067F">
        <w:rPr>
          <w:rFonts w:ascii="Arial" w:eastAsia="Times New Roman" w:hAnsi="Arial" w:cs="Arial"/>
          <w:color w:val="1F497D"/>
          <w:sz w:val="24"/>
          <w:szCs w:val="24"/>
          <w:lang w:eastAsia="el-GR"/>
        </w:rPr>
        <w:t>υνδυασμούς.</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Prima Vista</w:t>
      </w:r>
      <w:r w:rsidRPr="00A2067F">
        <w:rPr>
          <w:rFonts w:ascii="Arial" w:eastAsia="Times New Roman" w:hAnsi="Arial" w:cs="Arial"/>
          <w:color w:val="1F497D"/>
          <w:sz w:val="24"/>
          <w:szCs w:val="24"/>
          <w:lang w:eastAsia="el-GR"/>
        </w:rPr>
        <w:t xml:space="preserve"> από ένα σύντομο </w:t>
      </w:r>
      <w:r w:rsidRPr="00A2067F">
        <w:rPr>
          <w:rFonts w:ascii="Arial" w:eastAsia="Times New Roman" w:hAnsi="Arial" w:cs="Arial"/>
          <w:color w:val="1F497D"/>
          <w:sz w:val="24"/>
          <w:szCs w:val="24"/>
          <w:lang w:val="en-US" w:eastAsia="el-GR"/>
        </w:rPr>
        <w:t>SATB</w:t>
      </w:r>
      <w:r w:rsidRPr="00A2067F">
        <w:rPr>
          <w:rFonts w:ascii="Arial" w:eastAsia="Times New Roman" w:hAnsi="Arial" w:cs="Arial"/>
          <w:color w:val="1F497D"/>
          <w:sz w:val="24"/>
          <w:szCs w:val="24"/>
          <w:lang w:eastAsia="el-GR"/>
        </w:rPr>
        <w:t> και ένα </w:t>
      </w:r>
      <w:r w:rsidRPr="00A2067F">
        <w:rPr>
          <w:rFonts w:ascii="Arial" w:eastAsia="Times New Roman" w:hAnsi="Arial" w:cs="Arial"/>
          <w:color w:val="1F497D"/>
          <w:sz w:val="24"/>
          <w:szCs w:val="24"/>
          <w:lang w:val="en-US" w:eastAsia="el-GR"/>
        </w:rPr>
        <w:t>SSA</w:t>
      </w:r>
      <w:r w:rsidRPr="00A2067F">
        <w:rPr>
          <w:rFonts w:ascii="Arial" w:eastAsia="Times New Roman" w:hAnsi="Arial" w:cs="Arial"/>
          <w:color w:val="1F497D"/>
          <w:sz w:val="24"/>
          <w:szCs w:val="24"/>
          <w:lang w:eastAsia="el-GR"/>
        </w:rPr>
        <w:t> χορωδιακό.</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β) </w:t>
      </w:r>
      <w:r w:rsidRPr="00321AF9">
        <w:rPr>
          <w:rFonts w:ascii="Arial" w:eastAsia="Times New Roman" w:hAnsi="Arial" w:cs="Arial"/>
          <w:color w:val="1F497D"/>
          <w:sz w:val="24"/>
          <w:szCs w:val="24"/>
          <w:u w:val="single"/>
          <w:lang w:eastAsia="el-GR"/>
        </w:rPr>
        <w:t>Διεύθυνση</w:t>
      </w:r>
      <w:r w:rsidRPr="00321AF9">
        <w:rPr>
          <w:rFonts w:ascii="Arial" w:eastAsia="Times New Roman" w:hAnsi="Arial" w:cs="Arial"/>
          <w:color w:val="1F497D"/>
          <w:sz w:val="24"/>
          <w:szCs w:val="24"/>
          <w:lang w:eastAsia="el-GR"/>
        </w:rPr>
        <w:t>:</w:t>
      </w:r>
    </w:p>
    <w:p w:rsidR="00D33188" w:rsidRPr="00321AF9"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Νοερή Διεύθυνση:</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Ένα χορωδιακό </w:t>
      </w:r>
      <w:r w:rsidRPr="00A2067F">
        <w:rPr>
          <w:rFonts w:ascii="Arial" w:eastAsia="Times New Roman" w:hAnsi="Arial" w:cs="Arial"/>
          <w:color w:val="1F497D"/>
          <w:sz w:val="24"/>
          <w:szCs w:val="24"/>
          <w:lang w:val="en-US" w:eastAsia="el-GR"/>
        </w:rPr>
        <w:t>a cappella</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SATB</w:t>
      </w:r>
      <w:r w:rsidRPr="00A2067F">
        <w:rPr>
          <w:rFonts w:ascii="Arial" w:eastAsia="Times New Roman" w:hAnsi="Arial" w:cs="Arial"/>
          <w:color w:val="1F497D"/>
          <w:sz w:val="24"/>
          <w:szCs w:val="24"/>
          <w:lang w:eastAsia="el-GR"/>
        </w:rPr>
        <w:t> Αναγεννησιακής εποχής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sidRPr="00C867DA">
        <w:rPr>
          <w:rFonts w:ascii="Arial" w:eastAsia="Times New Roman" w:hAnsi="Arial" w:cs="Arial"/>
          <w:color w:val="1F497D"/>
          <w:sz w:val="24"/>
          <w:szCs w:val="24"/>
          <w:lang w:eastAsia="el-GR"/>
        </w:rPr>
        <w:tab/>
      </w:r>
      <w:r>
        <w:rPr>
          <w:rFonts w:ascii="Arial" w:eastAsia="Times New Roman" w:hAnsi="Arial" w:cs="Arial"/>
          <w:color w:val="1F497D"/>
          <w:sz w:val="24"/>
          <w:szCs w:val="24"/>
          <w:lang w:eastAsia="el-GR"/>
        </w:rPr>
        <w:t xml:space="preserve">· Ένα χορωδιακό </w:t>
      </w:r>
      <w:r w:rsidRPr="00A2067F">
        <w:rPr>
          <w:rFonts w:ascii="Arial" w:eastAsia="Times New Roman" w:hAnsi="Arial" w:cs="Arial"/>
          <w:color w:val="1F497D"/>
          <w:sz w:val="24"/>
          <w:szCs w:val="24"/>
          <w:lang w:val="en-US" w:eastAsia="el-GR"/>
        </w:rPr>
        <w:t>a cappella</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SSA</w:t>
      </w:r>
      <w:r w:rsidRPr="00A2067F">
        <w:rPr>
          <w:rFonts w:ascii="Arial" w:eastAsia="Times New Roman" w:hAnsi="Arial" w:cs="Arial"/>
          <w:color w:val="1F497D"/>
          <w:sz w:val="24"/>
          <w:szCs w:val="24"/>
          <w:lang w:eastAsia="el-GR"/>
        </w:rPr>
        <w:t> σε διαφορετικό στυλ (</w:t>
      </w:r>
      <w:r w:rsidRPr="00A2067F">
        <w:rPr>
          <w:rFonts w:ascii="Arial" w:eastAsia="Times New Roman" w:hAnsi="Arial" w:cs="Arial"/>
          <w:color w:val="1F497D"/>
          <w:sz w:val="24"/>
          <w:szCs w:val="24"/>
          <w:lang w:val="en-US" w:eastAsia="el-GR"/>
        </w:rPr>
        <w:t>tempo</w:t>
      </w:r>
      <w:r w:rsidRPr="00A2067F">
        <w:rPr>
          <w:rFonts w:ascii="Arial" w:eastAsia="Times New Roman" w:hAnsi="Arial" w:cs="Arial"/>
          <w:color w:val="1F497D"/>
          <w:sz w:val="24"/>
          <w:szCs w:val="24"/>
          <w:lang w:eastAsia="el-GR"/>
        </w:rPr>
        <w:t>/ύφος/υφή/</w:t>
      </w:r>
      <w:proofErr w:type="spellStart"/>
      <w:r w:rsidRPr="00A2067F">
        <w:rPr>
          <w:rFonts w:ascii="Arial" w:eastAsia="Times New Roman" w:hAnsi="Arial" w:cs="Arial"/>
          <w:color w:val="1F497D"/>
          <w:sz w:val="24"/>
          <w:szCs w:val="24"/>
          <w:lang w:eastAsia="el-GR"/>
        </w:rPr>
        <w:t>εποχ</w:t>
      </w:r>
      <w:proofErr w:type="spellEnd"/>
      <w:r w:rsidRPr="00A2067F">
        <w:rPr>
          <w:rFonts w:ascii="Arial" w:eastAsia="Times New Roman" w:hAnsi="Arial" w:cs="Arial"/>
          <w:color w:val="1F497D"/>
          <w:sz w:val="24"/>
          <w:szCs w:val="24"/>
          <w:lang w:eastAsia="el-GR"/>
        </w:rPr>
        <w:t xml:space="preserve">ή) </w:t>
      </w:r>
      <w:r>
        <w:rPr>
          <w:rFonts w:ascii="Arial" w:eastAsia="Times New Roman" w:hAnsi="Arial" w:cs="Arial"/>
          <w:color w:val="1F497D"/>
          <w:sz w:val="24"/>
          <w:szCs w:val="24"/>
          <w:lang w:eastAsia="el-GR"/>
        </w:rPr>
        <w:t>α</w:t>
      </w:r>
      <w:r w:rsidRPr="00A2067F">
        <w:rPr>
          <w:rFonts w:ascii="Arial" w:eastAsia="Times New Roman" w:hAnsi="Arial" w:cs="Arial"/>
          <w:color w:val="1F497D"/>
          <w:sz w:val="24"/>
          <w:szCs w:val="24"/>
          <w:lang w:eastAsia="el-GR"/>
        </w:rPr>
        <w:t>πό το Αναγεννησιακό </w:t>
      </w:r>
      <w:r w:rsidRPr="00A2067F">
        <w:rPr>
          <w:rFonts w:ascii="Arial" w:eastAsia="Times New Roman" w:hAnsi="Arial" w:cs="Arial"/>
          <w:color w:val="1F497D"/>
          <w:sz w:val="24"/>
          <w:szCs w:val="24"/>
          <w:lang w:val="en-US" w:eastAsia="el-GR"/>
        </w:rPr>
        <w:t>SATB</w:t>
      </w:r>
      <w:r w:rsidRPr="00A2067F">
        <w:rPr>
          <w:rFonts w:ascii="Arial" w:eastAsia="Times New Roman" w:hAnsi="Arial" w:cs="Arial"/>
          <w:color w:val="1F497D"/>
          <w:sz w:val="24"/>
          <w:szCs w:val="24"/>
          <w:lang w:eastAsia="el-GR"/>
        </w:rPr>
        <w:t>.</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γ) </w:t>
      </w:r>
      <w:r w:rsidRPr="00C867DA">
        <w:rPr>
          <w:rFonts w:ascii="Arial" w:eastAsia="Times New Roman" w:hAnsi="Arial" w:cs="Arial"/>
          <w:color w:val="1F497D"/>
          <w:sz w:val="24"/>
          <w:szCs w:val="24"/>
          <w:u w:val="single"/>
          <w:lang w:eastAsia="el-GR"/>
        </w:rPr>
        <w:t>Τραγούδι</w:t>
      </w:r>
      <w:r>
        <w:rPr>
          <w:rFonts w:ascii="Arial" w:eastAsia="Times New Roman" w:hAnsi="Arial" w:cs="Arial"/>
          <w:color w:val="1F497D"/>
          <w:sz w:val="24"/>
          <w:szCs w:val="24"/>
          <w:lang w:eastAsia="el-GR"/>
        </w:rPr>
        <w:t>:</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t xml:space="preserve">· Μια άρια </w:t>
      </w:r>
      <w:r w:rsidRPr="00A2067F">
        <w:rPr>
          <w:rFonts w:ascii="Arial" w:eastAsia="Times New Roman" w:hAnsi="Arial" w:cs="Arial"/>
          <w:color w:val="1F497D"/>
          <w:sz w:val="24"/>
          <w:szCs w:val="24"/>
          <w:lang w:val="en-US" w:eastAsia="el-GR"/>
        </w:rPr>
        <w:t>antique</w:t>
      </w:r>
      <w:r w:rsidRPr="00A2067F">
        <w:rPr>
          <w:rFonts w:ascii="Arial" w:eastAsia="Times New Roman" w:hAnsi="Arial" w:cs="Arial"/>
          <w:color w:val="1F497D"/>
          <w:sz w:val="24"/>
          <w:szCs w:val="24"/>
          <w:lang w:eastAsia="el-GR"/>
        </w:rPr>
        <w:t xml:space="preserve"> ελεύθερης επιλογής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Ένα </w:t>
      </w:r>
      <w:r w:rsidRPr="00A2067F">
        <w:rPr>
          <w:rFonts w:ascii="Arial" w:eastAsia="Times New Roman" w:hAnsi="Arial" w:cs="Arial"/>
          <w:color w:val="1F497D"/>
          <w:sz w:val="24"/>
          <w:szCs w:val="24"/>
          <w:lang w:val="en-US" w:eastAsia="el-GR"/>
        </w:rPr>
        <w:t>Lied</w:t>
      </w:r>
      <w:r w:rsidRPr="00A2067F">
        <w:rPr>
          <w:rFonts w:ascii="Arial" w:eastAsia="Times New Roman" w:hAnsi="Arial" w:cs="Arial"/>
          <w:color w:val="1F497D"/>
          <w:sz w:val="24"/>
          <w:szCs w:val="24"/>
          <w:lang w:eastAsia="el-GR"/>
        </w:rPr>
        <w:t xml:space="preserve"> ελεύθερης επιλογής</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δ) </w:t>
      </w:r>
      <w:r w:rsidRPr="00C867DA">
        <w:rPr>
          <w:rFonts w:ascii="Arial" w:eastAsia="Times New Roman" w:hAnsi="Arial" w:cs="Arial"/>
          <w:color w:val="1F497D"/>
          <w:sz w:val="24"/>
          <w:szCs w:val="24"/>
          <w:u w:val="single"/>
          <w:lang w:eastAsia="el-GR"/>
        </w:rPr>
        <w:t>Ακουστικές ασκήσεις</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 </w:t>
      </w:r>
    </w:p>
    <w:p w:rsidR="00D33188" w:rsidRPr="00C867DA" w:rsidRDefault="00D33188" w:rsidP="00D33188">
      <w:pPr>
        <w:spacing w:after="0"/>
        <w:ind w:firstLine="72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 Ακουστικές ασκήσεις αναγνώρισης διαστημάτων σε συνήχηση/διαδοχικά</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Αναγνώριση βασικών αρμονικών συνδέσεων</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Prima vista</w:t>
      </w:r>
      <w:r w:rsidRPr="00A2067F">
        <w:rPr>
          <w:rFonts w:ascii="Arial" w:eastAsia="Times New Roman" w:hAnsi="Arial" w:cs="Arial"/>
          <w:color w:val="1F497D"/>
          <w:sz w:val="24"/>
          <w:szCs w:val="24"/>
          <w:lang w:eastAsia="el-GR"/>
        </w:rPr>
        <w:t> τραγούδι μελωδικών γραμμών χορωδιακού έργου</w:t>
      </w:r>
    </w:p>
    <w:p w:rsidR="00D33188" w:rsidRDefault="00D33188" w:rsidP="00D33188">
      <w:pPr>
        <w:spacing w:after="0"/>
        <w:rPr>
          <w:rFonts w:ascii="Arial" w:eastAsia="Times New Roman" w:hAnsi="Arial" w:cs="Arial"/>
          <w:color w:val="000000"/>
          <w:sz w:val="24"/>
          <w:szCs w:val="24"/>
          <w:lang w:eastAsia="el-GR"/>
        </w:rPr>
      </w:pPr>
    </w:p>
    <w:p w:rsidR="00D33188" w:rsidRDefault="00D33188" w:rsidP="00D33188">
      <w:pPr>
        <w:spacing w:after="0"/>
        <w:rPr>
          <w:rFonts w:ascii="Arial" w:eastAsia="Times New Roman" w:hAnsi="Arial" w:cs="Arial"/>
          <w:color w:val="000000"/>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p>
    <w:p w:rsidR="00D33188" w:rsidRPr="00C867DA" w:rsidRDefault="00D33188" w:rsidP="00D33188">
      <w:pPr>
        <w:spacing w:after="0"/>
        <w:rPr>
          <w:rFonts w:ascii="Arial" w:eastAsia="Times New Roman" w:hAnsi="Arial" w:cs="Arial"/>
          <w:b/>
          <w:color w:val="000000"/>
          <w:sz w:val="24"/>
          <w:szCs w:val="24"/>
          <w:u w:val="single"/>
          <w:lang w:eastAsia="el-GR"/>
        </w:rPr>
      </w:pPr>
      <w:r w:rsidRPr="00C867DA">
        <w:rPr>
          <w:rFonts w:ascii="Arial" w:eastAsia="Times New Roman" w:hAnsi="Arial" w:cs="Arial"/>
          <w:b/>
          <w:color w:val="1F497D"/>
          <w:sz w:val="24"/>
          <w:szCs w:val="24"/>
          <w:u w:val="single"/>
          <w:lang w:eastAsia="el-GR"/>
        </w:rPr>
        <w:t>ΘΕΩΡΗΤΙΚΑ ΜΑΘΗΜΑΤΑ</w:t>
      </w:r>
    </w:p>
    <w:p w:rsidR="00D33188" w:rsidRPr="00C867DA" w:rsidRDefault="00D33188" w:rsidP="00D33188">
      <w:pPr>
        <w:spacing w:after="0"/>
        <w:rPr>
          <w:rFonts w:ascii="Arial" w:eastAsia="Times New Roman" w:hAnsi="Arial" w:cs="Arial"/>
          <w:color w:val="000000"/>
          <w:sz w:val="24"/>
          <w:szCs w:val="24"/>
          <w:lang w:eastAsia="el-GR"/>
        </w:rPr>
      </w:pPr>
    </w:p>
    <w:p w:rsidR="00D33188" w:rsidRPr="00D33188" w:rsidRDefault="00D33188" w:rsidP="00D33188">
      <w:pPr>
        <w:spacing w:after="0"/>
        <w:rPr>
          <w:rFonts w:ascii="Arial" w:eastAsia="Times New Roman" w:hAnsi="Arial" w:cs="Arial"/>
          <w:b/>
          <w:i/>
          <w:color w:val="000000"/>
          <w:sz w:val="24"/>
          <w:szCs w:val="24"/>
          <w:u w:val="single"/>
          <w:lang w:eastAsia="el-GR"/>
        </w:rPr>
      </w:pPr>
      <w:r w:rsidRPr="00D33188">
        <w:rPr>
          <w:rFonts w:ascii="Arial" w:eastAsia="Times New Roman" w:hAnsi="Arial" w:cs="Arial"/>
          <w:b/>
          <w:i/>
          <w:color w:val="1F497D"/>
          <w:sz w:val="24"/>
          <w:szCs w:val="24"/>
          <w:u w:val="single"/>
          <w:lang w:eastAsia="el-GR"/>
        </w:rPr>
        <w:t>ΘΕΩΡΙΑ ΚΑΙ ΠΡΑΚΤΙΚΗ ΤΗΣ ΤΟΝΙΚΗΣ ΜΟΥΣΙΚΗΣ Ι</w:t>
      </w:r>
    </w:p>
    <w:p w:rsidR="00D33188" w:rsidRDefault="00D33188" w:rsidP="00D33188">
      <w:pPr>
        <w:spacing w:after="0"/>
        <w:rPr>
          <w:rFonts w:ascii="Arial" w:eastAsia="Times New Roman" w:hAnsi="Arial" w:cs="Arial"/>
          <w:color w:val="1F497D"/>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1.</w:t>
      </w:r>
      <w:r w:rsidRPr="00C867DA">
        <w:rPr>
          <w:rFonts w:ascii="Arial" w:eastAsia="Times New Roman" w:hAnsi="Arial" w:cs="Arial"/>
          <w:i/>
          <w:color w:val="1F497D"/>
          <w:sz w:val="24"/>
          <w:szCs w:val="24"/>
          <w:lang w:eastAsia="el-GR"/>
        </w:rPr>
        <w:t xml:space="preserve"> </w:t>
      </w:r>
      <w:r w:rsidRPr="00D33188">
        <w:rPr>
          <w:rFonts w:ascii="Arial" w:eastAsia="Times New Roman" w:hAnsi="Arial" w:cs="Arial"/>
          <w:color w:val="1F497D"/>
          <w:sz w:val="24"/>
          <w:szCs w:val="24"/>
          <w:u w:val="single"/>
          <w:lang w:eastAsia="el-GR"/>
        </w:rPr>
        <w:t>Ύλη</w:t>
      </w:r>
    </w:p>
    <w:p w:rsidR="00D33188" w:rsidRPr="00C867DA" w:rsidRDefault="00D33188" w:rsidP="00D33188">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 Εισαγωγή στην έννοια της δομής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Εισαγωγή στην έννοια της τονικότητας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Δομικές παράμετροι της τονικής μουσικής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Εισαγωγή στην έννοια της αρμονικής λειτουργίας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Εισαγωγή στην τονική αντίστιξη</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Ιεραρχικός χαρακτήρας τονικών μελωδικών δομών</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Αρμονικός ρυθμός και εισαγωγή στην αναγωγική ανάλυση</w:t>
      </w:r>
    </w:p>
    <w:p w:rsidR="00D33188" w:rsidRPr="00C867DA" w:rsidRDefault="00D33188" w:rsidP="00D33188">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r w:rsidRPr="00C867DA">
        <w:rPr>
          <w:rFonts w:ascii="Arial" w:eastAsia="Times New Roman" w:hAnsi="Arial" w:cs="Arial"/>
          <w:color w:val="1F497D"/>
          <w:sz w:val="24"/>
          <w:szCs w:val="24"/>
          <w:lang w:eastAsia="el-GR"/>
        </w:rPr>
        <w:t>Λειτουργίες </w:t>
      </w:r>
      <w:r w:rsidRPr="00C867DA">
        <w:rPr>
          <w:rFonts w:ascii="Arial" w:eastAsia="Times New Roman" w:hAnsi="Arial" w:cs="Arial"/>
          <w:color w:val="1F497D"/>
          <w:sz w:val="24"/>
          <w:szCs w:val="24"/>
          <w:lang w:val="en-US" w:eastAsia="el-GR"/>
        </w:rPr>
        <w:t>T</w:t>
      </w:r>
      <w:r w:rsidRPr="00C867DA">
        <w:rPr>
          <w:rFonts w:ascii="Arial" w:eastAsia="Times New Roman" w:hAnsi="Arial" w:cs="Arial"/>
          <w:color w:val="1F497D"/>
          <w:sz w:val="24"/>
          <w:szCs w:val="24"/>
          <w:lang w:eastAsia="el-GR"/>
        </w:rPr>
        <w:t>, </w:t>
      </w:r>
      <w:r w:rsidRPr="00C867DA">
        <w:rPr>
          <w:rFonts w:ascii="Arial" w:eastAsia="Times New Roman" w:hAnsi="Arial" w:cs="Arial"/>
          <w:color w:val="1F497D"/>
          <w:sz w:val="24"/>
          <w:szCs w:val="24"/>
          <w:lang w:val="en-US" w:eastAsia="el-GR"/>
        </w:rPr>
        <w:t>D</w:t>
      </w:r>
      <w:r w:rsidRPr="00C867DA">
        <w:rPr>
          <w:rFonts w:ascii="Arial" w:eastAsia="Times New Roman" w:hAnsi="Arial" w:cs="Arial"/>
          <w:color w:val="1F497D"/>
          <w:sz w:val="24"/>
          <w:szCs w:val="24"/>
          <w:lang w:eastAsia="el-GR"/>
        </w:rPr>
        <w:t>, </w:t>
      </w:r>
      <w:r w:rsidRPr="00C867DA">
        <w:rPr>
          <w:rFonts w:ascii="Arial" w:eastAsia="Times New Roman" w:hAnsi="Arial" w:cs="Arial"/>
          <w:color w:val="1F497D"/>
          <w:sz w:val="24"/>
          <w:szCs w:val="24"/>
          <w:lang w:val="en-US" w:eastAsia="el-GR"/>
        </w:rPr>
        <w:t>PD</w:t>
      </w: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color w:val="1F497D"/>
          <w:sz w:val="24"/>
          <w:szCs w:val="24"/>
          <w:lang w:val="en-US" w:eastAsia="el-GR"/>
        </w:rPr>
        <w:t> </w:t>
      </w:r>
      <w:r w:rsidRPr="00C867DA">
        <w:rPr>
          <w:rFonts w:ascii="Arial" w:eastAsia="Times New Roman" w:hAnsi="Arial" w:cs="Arial"/>
          <w:color w:val="1F497D"/>
          <w:sz w:val="24"/>
          <w:szCs w:val="24"/>
          <w:lang w:eastAsia="el-GR"/>
        </w:rPr>
        <w:t xml:space="preserve">-Συγχορδίες Ι, </w:t>
      </w:r>
      <w:r w:rsidRPr="00A2067F">
        <w:rPr>
          <w:rFonts w:ascii="Arial" w:eastAsia="Times New Roman" w:hAnsi="Arial" w:cs="Arial"/>
          <w:color w:val="1F497D"/>
          <w:sz w:val="24"/>
          <w:szCs w:val="24"/>
          <w:lang w:val="en-US" w:eastAsia="el-GR"/>
        </w:rPr>
        <w:t>V</w:t>
      </w:r>
      <w:r w:rsidRPr="00C867DA">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V</w:t>
      </w:r>
      <w:r w:rsidRPr="00C867DA">
        <w:rPr>
          <w:rFonts w:ascii="Arial" w:eastAsia="Times New Roman" w:hAnsi="Arial" w:cs="Arial"/>
          <w:color w:val="1F497D"/>
          <w:sz w:val="24"/>
          <w:szCs w:val="24"/>
          <w:lang w:eastAsia="el-GR"/>
        </w:rPr>
        <w:t xml:space="preserve"> </w:t>
      </w:r>
      <w:r w:rsidRPr="00C867DA">
        <w:rPr>
          <w:rFonts w:ascii="Arial" w:eastAsia="Times New Roman" w:hAnsi="Arial" w:cs="Arial"/>
          <w:color w:val="1F497D"/>
          <w:sz w:val="24"/>
          <w:szCs w:val="24"/>
          <w:vertAlign w:val="superscript"/>
          <w:lang w:eastAsia="el-GR"/>
        </w:rPr>
        <w:t>7</w:t>
      </w:r>
      <w:r w:rsidRPr="00C867DA">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vii</w:t>
      </w:r>
      <w:r>
        <w:rPr>
          <w:rFonts w:ascii="Arial" w:eastAsia="Times New Roman" w:hAnsi="Arial" w:cs="Arial"/>
          <w:color w:val="1F497D"/>
          <w:sz w:val="24"/>
          <w:szCs w:val="24"/>
          <w:lang w:eastAsia="el-GR"/>
        </w:rPr>
        <w:t xml:space="preserve"> </w:t>
      </w:r>
      <w:r w:rsidRPr="00C867DA">
        <w:rPr>
          <w:rFonts w:ascii="Arial" w:eastAsia="Times New Roman" w:hAnsi="Arial" w:cs="Arial"/>
          <w:color w:val="1F497D"/>
          <w:sz w:val="24"/>
          <w:szCs w:val="24"/>
          <w:vertAlign w:val="superscript"/>
          <w:lang w:val="en-US" w:eastAsia="el-GR"/>
        </w:rPr>
        <w:t>o</w:t>
      </w:r>
      <w:r w:rsidRPr="00C867DA">
        <w:rPr>
          <w:rFonts w:ascii="Arial" w:eastAsia="Times New Roman" w:hAnsi="Arial" w:cs="Arial"/>
          <w:color w:val="1F497D"/>
          <w:sz w:val="24"/>
          <w:szCs w:val="24"/>
          <w:lang w:eastAsia="el-GR"/>
        </w:rPr>
        <w:t xml:space="preserve">, </w:t>
      </w:r>
      <w:proofErr w:type="spellStart"/>
      <w:r w:rsidRPr="00A2067F">
        <w:rPr>
          <w:rFonts w:ascii="Arial" w:eastAsia="Times New Roman" w:hAnsi="Arial" w:cs="Arial"/>
          <w:color w:val="1F497D"/>
          <w:sz w:val="24"/>
          <w:szCs w:val="24"/>
          <w:lang w:val="en-US" w:eastAsia="el-GR"/>
        </w:rPr>
        <w:t>vii</w:t>
      </w:r>
      <w:r w:rsidRPr="00C867DA">
        <w:rPr>
          <w:rFonts w:ascii="Arial" w:eastAsia="Times New Roman" w:hAnsi="Arial" w:cs="Arial"/>
          <w:color w:val="1F497D"/>
          <w:sz w:val="24"/>
          <w:szCs w:val="24"/>
          <w:vertAlign w:val="superscript"/>
          <w:lang w:val="en-US" w:eastAsia="el-GR"/>
        </w:rPr>
        <w:t>o</w:t>
      </w:r>
      <w:proofErr w:type="spellEnd"/>
      <w:r w:rsidRPr="00C867DA">
        <w:rPr>
          <w:rFonts w:ascii="Arial" w:eastAsia="Times New Roman" w:hAnsi="Arial" w:cs="Arial"/>
          <w:color w:val="1F497D"/>
          <w:sz w:val="24"/>
          <w:szCs w:val="24"/>
          <w:vertAlign w:val="superscript"/>
          <w:lang w:eastAsia="el-GR"/>
        </w:rPr>
        <w:t>7</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Αντιστικτικές επεκτάσεις Ι και </w:t>
      </w:r>
      <w:r w:rsidRPr="00A2067F">
        <w:rPr>
          <w:rFonts w:ascii="Arial" w:eastAsia="Times New Roman" w:hAnsi="Arial" w:cs="Arial"/>
          <w:color w:val="1F497D"/>
          <w:sz w:val="24"/>
          <w:szCs w:val="24"/>
          <w:lang w:val="en-US" w:eastAsia="el-GR"/>
        </w:rPr>
        <w:t>V</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Πτωτικά φαινόμενα</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Τμήμα, ενότητα, φράση, μοτίβο</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 xml:space="preserve">Φθόγγοι </w:t>
      </w:r>
      <w:proofErr w:type="spellStart"/>
      <w:r w:rsidRPr="00A2067F">
        <w:rPr>
          <w:rFonts w:ascii="Arial" w:eastAsia="Times New Roman" w:hAnsi="Arial" w:cs="Arial"/>
          <w:color w:val="1F497D"/>
          <w:sz w:val="24"/>
          <w:szCs w:val="24"/>
          <w:lang w:eastAsia="el-GR"/>
        </w:rPr>
        <w:t>διανθισμού</w:t>
      </w:r>
      <w:proofErr w:type="spellEnd"/>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Συγχορδίες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Συγχορδίες </w:t>
      </w:r>
      <w:r w:rsidRPr="00A2067F">
        <w:rPr>
          <w:rFonts w:ascii="Arial" w:eastAsia="Times New Roman" w:hAnsi="Arial" w:cs="Arial"/>
          <w:color w:val="1F497D"/>
          <w:sz w:val="24"/>
          <w:szCs w:val="24"/>
          <w:lang w:val="en-US" w:eastAsia="el-GR"/>
        </w:rPr>
        <w:t>VI</w:t>
      </w:r>
      <w:r w:rsidRPr="00A2067F">
        <w:rPr>
          <w:rFonts w:ascii="Arial" w:eastAsia="Times New Roman" w:hAnsi="Arial" w:cs="Arial"/>
          <w:color w:val="1F497D"/>
          <w:sz w:val="24"/>
          <w:szCs w:val="24"/>
          <w:lang w:eastAsia="el-GR"/>
        </w:rPr>
        <w:t> και ΙΙΙ</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 xml:space="preserve">Κλασικές μορφές </w:t>
      </w:r>
      <w:proofErr w:type="spellStart"/>
      <w:r w:rsidRPr="00A2067F">
        <w:rPr>
          <w:rFonts w:ascii="Arial" w:eastAsia="Times New Roman" w:hAnsi="Arial" w:cs="Arial"/>
          <w:color w:val="1F497D"/>
          <w:sz w:val="24"/>
          <w:szCs w:val="24"/>
          <w:lang w:eastAsia="el-GR"/>
        </w:rPr>
        <w:t>ενδοθεματικής</w:t>
      </w:r>
      <w:proofErr w:type="spellEnd"/>
      <w:r w:rsidRPr="00A2067F">
        <w:rPr>
          <w:rFonts w:ascii="Arial" w:eastAsia="Times New Roman" w:hAnsi="Arial" w:cs="Arial"/>
          <w:color w:val="1F497D"/>
          <w:sz w:val="24"/>
          <w:szCs w:val="24"/>
          <w:lang w:eastAsia="el-GR"/>
        </w:rPr>
        <w:t xml:space="preserve"> οργάνωσης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Διατονικές αλυσίδες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Εισαγωγή στη χρωματικότητα: Παρενθετικές δεσπόζουσες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eastAsia="el-GR"/>
        </w:rPr>
        <w:t>Τονικοποίηση</w:t>
      </w:r>
      <w:proofErr w:type="spellEnd"/>
      <w:r w:rsidRPr="00A2067F">
        <w:rPr>
          <w:rFonts w:ascii="Arial" w:eastAsia="Times New Roman" w:hAnsi="Arial" w:cs="Arial"/>
          <w:color w:val="1F497D"/>
          <w:sz w:val="24"/>
          <w:szCs w:val="24"/>
          <w:lang w:eastAsia="el-GR"/>
        </w:rPr>
        <w:t xml:space="preserve"> και μετατροπία</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Διμερείς και τριμερείς μορφές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-Σ</w:t>
      </w:r>
      <w:r w:rsidRPr="00A2067F">
        <w:rPr>
          <w:rFonts w:ascii="Arial" w:eastAsia="Times New Roman" w:hAnsi="Arial" w:cs="Arial"/>
          <w:color w:val="1F497D"/>
          <w:sz w:val="24"/>
          <w:szCs w:val="24"/>
          <w:lang w:eastAsia="el-GR"/>
        </w:rPr>
        <w:t>υνεχείς και τμηματικές παραλλαγές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Τροπική μίξη</w:t>
      </w:r>
    </w:p>
    <w:p w:rsidR="00D33188" w:rsidRPr="00C867DA" w:rsidRDefault="00D33188" w:rsidP="00D33188">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Αρχή </w:t>
      </w:r>
      <w:r w:rsidRPr="00A2067F">
        <w:rPr>
          <w:rFonts w:ascii="Arial" w:eastAsia="Times New Roman" w:hAnsi="Arial" w:cs="Arial"/>
          <w:color w:val="1F497D"/>
          <w:sz w:val="24"/>
          <w:szCs w:val="24"/>
          <w:lang w:val="en-US" w:eastAsia="el-GR"/>
        </w:rPr>
        <w:t>ritornello</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Default="00D33188" w:rsidP="00D33188">
      <w:pPr>
        <w:spacing w:after="0"/>
        <w:rPr>
          <w:rFonts w:ascii="Arial" w:eastAsia="Times New Roman" w:hAnsi="Arial" w:cs="Arial"/>
          <w:color w:val="1F497D"/>
          <w:sz w:val="24"/>
          <w:szCs w:val="24"/>
          <w:lang w:eastAsia="el-GR"/>
        </w:rPr>
      </w:pPr>
    </w:p>
    <w:p w:rsidR="00D33188" w:rsidRPr="00D33188" w:rsidRDefault="00D33188" w:rsidP="00D33188">
      <w:pPr>
        <w:spacing w:after="0"/>
        <w:rPr>
          <w:rFonts w:ascii="Arial" w:eastAsia="Times New Roman" w:hAnsi="Arial" w:cs="Arial"/>
          <w:color w:val="000000"/>
          <w:sz w:val="24"/>
          <w:szCs w:val="24"/>
          <w:u w:val="single"/>
          <w:lang w:eastAsia="el-GR"/>
        </w:rPr>
      </w:pPr>
      <w:r w:rsidRPr="00A2067F">
        <w:rPr>
          <w:rFonts w:ascii="Arial" w:eastAsia="Times New Roman" w:hAnsi="Arial" w:cs="Arial"/>
          <w:color w:val="1F497D"/>
          <w:sz w:val="24"/>
          <w:szCs w:val="24"/>
          <w:lang w:eastAsia="el-GR"/>
        </w:rPr>
        <w:t xml:space="preserve">2. </w:t>
      </w:r>
      <w:r w:rsidRPr="00D33188">
        <w:rPr>
          <w:rFonts w:ascii="Arial" w:eastAsia="Times New Roman" w:hAnsi="Arial" w:cs="Arial"/>
          <w:color w:val="1F497D"/>
          <w:sz w:val="24"/>
          <w:szCs w:val="24"/>
          <w:u w:val="single"/>
          <w:lang w:eastAsia="el-GR"/>
        </w:rPr>
        <w:t>Ενδεικτικά θέματα</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A2067F"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color w:val="1F497D"/>
          <w:sz w:val="24"/>
          <w:szCs w:val="24"/>
          <w:u w:val="single"/>
          <w:lang w:eastAsia="el-GR"/>
        </w:rPr>
        <w:t>ΘΕΜΑ 1</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το τρίτο μέρος της συμφωνίας σε ρε μείζονα, Κ. 202 του </w:t>
      </w:r>
      <w:r w:rsidRPr="00A2067F">
        <w:rPr>
          <w:rFonts w:ascii="Arial" w:eastAsia="Times New Roman" w:hAnsi="Arial" w:cs="Arial"/>
          <w:color w:val="1F497D"/>
          <w:sz w:val="24"/>
          <w:szCs w:val="24"/>
          <w:lang w:val="en-US" w:eastAsia="el-GR"/>
        </w:rPr>
        <w:t>W</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A</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Mozart</w:t>
      </w:r>
      <w:r w:rsidRPr="00A2067F">
        <w:rPr>
          <w:rFonts w:ascii="Arial" w:eastAsia="Times New Roman" w:hAnsi="Arial" w:cs="Arial"/>
          <w:color w:val="1F497D"/>
          <w:sz w:val="24"/>
          <w:szCs w:val="24"/>
          <w:lang w:eastAsia="el-GR"/>
        </w:rPr>
        <w:t>.</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1. Σε ποιον μορφολογικό τύπο εμπίπτει το ίδιο και τα </w:t>
      </w:r>
      <w:proofErr w:type="spellStart"/>
      <w:r w:rsidRPr="00A2067F">
        <w:rPr>
          <w:rFonts w:ascii="Arial" w:eastAsia="Times New Roman" w:hAnsi="Arial" w:cs="Arial"/>
          <w:color w:val="1F497D"/>
          <w:sz w:val="24"/>
          <w:szCs w:val="24"/>
          <w:lang w:eastAsia="el-GR"/>
        </w:rPr>
        <w:t>συνιστώντα</w:t>
      </w:r>
      <w:proofErr w:type="spellEnd"/>
      <w:r w:rsidRPr="00A2067F">
        <w:rPr>
          <w:rFonts w:ascii="Arial" w:eastAsia="Times New Roman" w:hAnsi="Arial" w:cs="Arial"/>
          <w:color w:val="1F497D"/>
          <w:sz w:val="24"/>
          <w:szCs w:val="24"/>
          <w:lang w:eastAsia="el-GR"/>
        </w:rPr>
        <w:t xml:space="preserve"> μέρη του (</w:t>
      </w:r>
      <w:proofErr w:type="spellStart"/>
      <w:r w:rsidRPr="00A2067F">
        <w:rPr>
          <w:rFonts w:ascii="Arial" w:eastAsia="Times New Roman" w:hAnsi="Arial" w:cs="Arial"/>
          <w:color w:val="1F497D"/>
          <w:sz w:val="24"/>
          <w:szCs w:val="24"/>
          <w:lang w:val="en-US" w:eastAsia="el-GR"/>
        </w:rPr>
        <w:t>minuetto</w:t>
      </w:r>
      <w:proofErr w:type="spellEnd"/>
      <w:r w:rsidRPr="00A2067F">
        <w:rPr>
          <w:rFonts w:ascii="Arial" w:eastAsia="Times New Roman" w:hAnsi="Arial" w:cs="Arial"/>
          <w:color w:val="1F497D"/>
          <w:sz w:val="24"/>
          <w:szCs w:val="24"/>
          <w:lang w:eastAsia="el-GR"/>
        </w:rPr>
        <w:t> και </w:t>
      </w:r>
      <w:r w:rsidRPr="00A2067F">
        <w:rPr>
          <w:rFonts w:ascii="Arial" w:eastAsia="Times New Roman" w:hAnsi="Arial" w:cs="Arial"/>
          <w:color w:val="1F497D"/>
          <w:sz w:val="24"/>
          <w:szCs w:val="24"/>
          <w:lang w:val="en-US" w:eastAsia="el-GR"/>
        </w:rPr>
        <w:t>trio</w:t>
      </w:r>
      <w:r w:rsidRPr="00A2067F">
        <w:rPr>
          <w:rFonts w:ascii="Arial" w:eastAsia="Times New Roman" w:hAnsi="Arial" w:cs="Arial"/>
          <w:color w:val="1F497D"/>
          <w:sz w:val="24"/>
          <w:szCs w:val="24"/>
          <w:lang w:eastAsia="el-GR"/>
        </w:rPr>
        <w:t>); Τεκμηριώστε καταλλήλως την απάντησή σας.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2. Να γίνει τετράφωνη ρυθμική αναγωγή των πρώτων τεσσάρων μέτρων και αρμονική ανάλυση της αναγωγής σε περιγραφικό και ερμηνευτικό επίπεδο.</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3. Πώς θα περιγράφατε την </w:t>
      </w:r>
      <w:proofErr w:type="spellStart"/>
      <w:r w:rsidRPr="00A2067F">
        <w:rPr>
          <w:rFonts w:ascii="Arial" w:eastAsia="Times New Roman" w:hAnsi="Arial" w:cs="Arial"/>
          <w:color w:val="1F497D"/>
          <w:sz w:val="24"/>
          <w:szCs w:val="24"/>
          <w:lang w:eastAsia="el-GR"/>
        </w:rPr>
        <w:t>ενδο</w:t>
      </w:r>
      <w:proofErr w:type="spellEnd"/>
      <w:r w:rsidRPr="00A2067F">
        <w:rPr>
          <w:rFonts w:ascii="Arial" w:eastAsia="Times New Roman" w:hAnsi="Arial" w:cs="Arial"/>
          <w:color w:val="1F497D"/>
          <w:sz w:val="24"/>
          <w:szCs w:val="24"/>
          <w:lang w:eastAsia="el-GR"/>
        </w:rPr>
        <w:t xml:space="preserve">-θεματική οργάνωση της πρώτης </w:t>
      </w:r>
      <w:r>
        <w:rPr>
          <w:rFonts w:ascii="Arial" w:eastAsia="Times New Roman" w:hAnsi="Arial" w:cs="Arial"/>
          <w:color w:val="1F497D"/>
          <w:sz w:val="24"/>
          <w:szCs w:val="24"/>
          <w:lang w:eastAsia="el-GR"/>
        </w:rPr>
        <w:t>ε</w:t>
      </w:r>
      <w:r w:rsidRPr="00A2067F">
        <w:rPr>
          <w:rFonts w:ascii="Arial" w:eastAsia="Times New Roman" w:hAnsi="Arial" w:cs="Arial"/>
          <w:color w:val="1F497D"/>
          <w:sz w:val="24"/>
          <w:szCs w:val="24"/>
          <w:lang w:eastAsia="el-GR"/>
        </w:rPr>
        <w:t>παναλαμβανόμενης ενότητας του </w:t>
      </w:r>
      <w:proofErr w:type="spellStart"/>
      <w:r w:rsidRPr="00A2067F">
        <w:rPr>
          <w:rFonts w:ascii="Arial" w:eastAsia="Times New Roman" w:hAnsi="Arial" w:cs="Arial"/>
          <w:color w:val="1F497D"/>
          <w:sz w:val="24"/>
          <w:szCs w:val="24"/>
          <w:lang w:val="en-US" w:eastAsia="el-GR"/>
        </w:rPr>
        <w:t>minuetto</w:t>
      </w:r>
      <w:proofErr w:type="spellEnd"/>
      <w:r w:rsidRPr="00A2067F">
        <w:rPr>
          <w:rFonts w:ascii="Arial" w:eastAsia="Times New Roman" w:hAnsi="Arial" w:cs="Arial"/>
          <w:color w:val="1F497D"/>
          <w:sz w:val="24"/>
          <w:szCs w:val="24"/>
          <w:lang w:eastAsia="el-GR"/>
        </w:rPr>
        <w:t>; Τεκμηριώστε καταλλήλως την απάντησή σας.</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A2067F"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color w:val="1F497D"/>
          <w:sz w:val="24"/>
          <w:szCs w:val="24"/>
          <w:u w:val="single"/>
          <w:lang w:eastAsia="el-GR"/>
        </w:rPr>
        <w:t>ΘΕΜΑ 2</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Συνθέστε μία τετράφωνη αρμονική και αντιστικτική δομή έξι έως οκτώ μέτρων σε Λα ύφεση μείζονα (μετρική αγωγή: ¾, αρμονικός ρυθμός: τέταρτο έως ήμισυ) χρησιμοποιώντας διαδοχικά τις παρακάτω τεχνικές: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1. Αντιστικτική επέκταση της Ι</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2. Ασθενής και παροδική </w:t>
      </w:r>
      <w:proofErr w:type="spellStart"/>
      <w:r w:rsidRPr="00A2067F">
        <w:rPr>
          <w:rFonts w:ascii="Arial" w:eastAsia="Times New Roman" w:hAnsi="Arial" w:cs="Arial"/>
          <w:color w:val="1F497D"/>
          <w:sz w:val="24"/>
          <w:szCs w:val="24"/>
          <w:lang w:eastAsia="el-GR"/>
        </w:rPr>
        <w:t>τονικοποίηση</w:t>
      </w:r>
      <w:proofErr w:type="spellEnd"/>
      <w:r w:rsidRPr="00A2067F">
        <w:rPr>
          <w:rFonts w:ascii="Arial" w:eastAsia="Times New Roman" w:hAnsi="Arial" w:cs="Arial"/>
          <w:color w:val="1F497D"/>
          <w:sz w:val="24"/>
          <w:szCs w:val="24"/>
          <w:lang w:eastAsia="el-GR"/>
        </w:rPr>
        <w:t xml:space="preserve"> της </w:t>
      </w:r>
      <w:r w:rsidRPr="00A2067F">
        <w:rPr>
          <w:rFonts w:ascii="Arial" w:eastAsia="Times New Roman" w:hAnsi="Arial" w:cs="Arial"/>
          <w:color w:val="1F497D"/>
          <w:sz w:val="24"/>
          <w:szCs w:val="24"/>
          <w:lang w:val="en-US" w:eastAsia="el-GR"/>
        </w:rPr>
        <w:t>iii</w:t>
      </w:r>
      <w:r w:rsidRPr="00A2067F">
        <w:rPr>
          <w:rFonts w:ascii="Arial" w:eastAsia="Times New Roman" w:hAnsi="Arial" w:cs="Arial"/>
          <w:color w:val="1F497D"/>
          <w:sz w:val="24"/>
          <w:szCs w:val="24"/>
          <w:lang w:eastAsia="el-GR"/>
        </w:rPr>
        <w:t> με χρήση εμπεδωμένου φραστικού πρότυπου</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3. Διατονική μετατροπία στην τονικότητα της </w:t>
      </w:r>
      <w:r w:rsidRPr="00A2067F">
        <w:rPr>
          <w:rFonts w:ascii="Arial" w:eastAsia="Times New Roman" w:hAnsi="Arial" w:cs="Arial"/>
          <w:color w:val="1F497D"/>
          <w:sz w:val="24"/>
          <w:szCs w:val="24"/>
          <w:lang w:val="en-US" w:eastAsia="el-GR"/>
        </w:rPr>
        <w:t>IV</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Να γίνει ανάλυση της αρμονικής και αντιστικτικής δομής του αποσπάσματος σε περιγραφικό και ερμηνευτικά επίπεδα.</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u w:val="single"/>
          <w:lang w:eastAsia="el-GR"/>
        </w:rPr>
      </w:pPr>
      <w:r w:rsidRPr="00C867DA">
        <w:rPr>
          <w:rFonts w:ascii="Arial" w:eastAsia="Times New Roman" w:hAnsi="Arial" w:cs="Arial"/>
          <w:color w:val="1F497D"/>
          <w:sz w:val="24"/>
          <w:szCs w:val="24"/>
          <w:u w:val="single"/>
          <w:lang w:eastAsia="el-GR"/>
        </w:rPr>
        <w:t>ΘΕΜΑ 3</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Δίνεται η έναρξη του πέμπτου </w:t>
      </w:r>
      <w:proofErr w:type="spellStart"/>
      <w:r w:rsidRPr="00A2067F">
        <w:rPr>
          <w:rFonts w:ascii="Arial" w:eastAsia="Times New Roman" w:hAnsi="Arial" w:cs="Arial"/>
          <w:color w:val="1F497D"/>
          <w:sz w:val="24"/>
          <w:szCs w:val="24"/>
          <w:lang w:eastAsia="el-GR"/>
        </w:rPr>
        <w:t>Βραδεμβούργιου</w:t>
      </w:r>
      <w:proofErr w:type="spellEnd"/>
      <w:r w:rsidRPr="00A2067F">
        <w:rPr>
          <w:rFonts w:ascii="Arial" w:eastAsia="Times New Roman" w:hAnsi="Arial" w:cs="Arial"/>
          <w:color w:val="1F497D"/>
          <w:sz w:val="24"/>
          <w:szCs w:val="24"/>
          <w:lang w:eastAsia="el-GR"/>
        </w:rPr>
        <w:t xml:space="preserve"> κοντσέρτου, </w:t>
      </w:r>
      <w:r w:rsidRPr="00A2067F">
        <w:rPr>
          <w:rFonts w:ascii="Arial" w:eastAsia="Times New Roman" w:hAnsi="Arial" w:cs="Arial"/>
          <w:color w:val="1F497D"/>
          <w:sz w:val="24"/>
          <w:szCs w:val="24"/>
          <w:lang w:val="en-US" w:eastAsia="el-GR"/>
        </w:rPr>
        <w:t>BWV</w:t>
      </w:r>
      <w:r w:rsidRPr="00A2067F">
        <w:rPr>
          <w:rFonts w:ascii="Arial" w:eastAsia="Times New Roman" w:hAnsi="Arial" w:cs="Arial"/>
          <w:color w:val="1F497D"/>
          <w:sz w:val="24"/>
          <w:szCs w:val="24"/>
          <w:lang w:eastAsia="el-GR"/>
        </w:rPr>
        <w:t> 1050 σε Ρε μείζονα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Bach</w:t>
      </w:r>
      <w:r w:rsidRPr="00A2067F">
        <w:rPr>
          <w:rFonts w:ascii="Arial" w:eastAsia="Times New Roman" w:hAnsi="Arial" w:cs="Arial"/>
          <w:color w:val="1F497D"/>
          <w:sz w:val="24"/>
          <w:szCs w:val="24"/>
          <w:lang w:eastAsia="el-GR"/>
        </w:rPr>
        <w:t>.</w:t>
      </w:r>
    </w:p>
    <w:p w:rsidR="00D33188" w:rsidRPr="00C867DA" w:rsidRDefault="00D33188" w:rsidP="00D33188">
      <w:pPr>
        <w:spacing w:after="0"/>
        <w:ind w:firstLine="72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1. Χρησιμοποιώντας το κυκλωμένο </w:t>
      </w:r>
      <w:proofErr w:type="spellStart"/>
      <w:r w:rsidRPr="00A2067F">
        <w:rPr>
          <w:rFonts w:ascii="Arial" w:eastAsia="Times New Roman" w:hAnsi="Arial" w:cs="Arial"/>
          <w:color w:val="1F497D"/>
          <w:sz w:val="24"/>
          <w:szCs w:val="24"/>
          <w:lang w:eastAsia="el-GR"/>
        </w:rPr>
        <w:t>ρυθμομελωδικό</w:t>
      </w:r>
      <w:proofErr w:type="spellEnd"/>
      <w:r w:rsidRPr="00A2067F">
        <w:rPr>
          <w:rFonts w:ascii="Arial" w:eastAsia="Times New Roman" w:hAnsi="Arial" w:cs="Arial"/>
          <w:color w:val="1F497D"/>
          <w:sz w:val="24"/>
          <w:szCs w:val="24"/>
          <w:lang w:eastAsia="el-GR"/>
        </w:rPr>
        <w:t xml:space="preserve"> στοιχείο ως μοτίβο αναφοράς, να κάνετε τους εξής </w:t>
      </w:r>
      <w:proofErr w:type="spellStart"/>
      <w:r w:rsidRPr="00A2067F">
        <w:rPr>
          <w:rFonts w:ascii="Arial" w:eastAsia="Times New Roman" w:hAnsi="Arial" w:cs="Arial"/>
          <w:color w:val="1F497D"/>
          <w:sz w:val="24"/>
          <w:szCs w:val="24"/>
          <w:lang w:eastAsia="el-GR"/>
        </w:rPr>
        <w:t>μοτιβικούς</w:t>
      </w:r>
      <w:proofErr w:type="spellEnd"/>
      <w:r w:rsidRPr="00A2067F">
        <w:rPr>
          <w:rFonts w:ascii="Arial" w:eastAsia="Times New Roman" w:hAnsi="Arial" w:cs="Arial"/>
          <w:color w:val="1F497D"/>
          <w:sz w:val="24"/>
          <w:szCs w:val="24"/>
          <w:lang w:eastAsia="el-GR"/>
        </w:rPr>
        <w:t xml:space="preserve"> μετασχηματισμούς: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Αναδρομή της τονικής μεταφοράς κατά μια τρίτη κάτω</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Αναστροφή της αναδρομής της πραγματικής μεταφοράς κατά μια πέμπτη επάνω</w:t>
      </w:r>
    </w:p>
    <w:p w:rsidR="00D33188" w:rsidRDefault="00D33188" w:rsidP="00D33188">
      <w:pPr>
        <w:spacing w:after="0"/>
        <w:rPr>
          <w:rFonts w:ascii="Arial" w:eastAsia="Times New Roman" w:hAnsi="Arial" w:cs="Arial"/>
          <w:color w:val="1F497D"/>
          <w:sz w:val="24"/>
          <w:szCs w:val="24"/>
          <w:lang w:eastAsia="el-GR"/>
        </w:rPr>
      </w:pPr>
    </w:p>
    <w:p w:rsidR="00D33188" w:rsidRPr="00C867DA" w:rsidRDefault="00D33188" w:rsidP="00D33188">
      <w:pPr>
        <w:spacing w:after="0"/>
        <w:ind w:firstLine="72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2. Να γίνει αρμονική ανάλυση των πρώτων οκτώ μέτρων (μέχρι και το πρώτο </w:t>
      </w:r>
      <w:r>
        <w:rPr>
          <w:rFonts w:ascii="Arial" w:eastAsia="Times New Roman" w:hAnsi="Arial" w:cs="Arial"/>
          <w:color w:val="1F497D"/>
          <w:sz w:val="24"/>
          <w:szCs w:val="24"/>
          <w:lang w:eastAsia="el-GR"/>
        </w:rPr>
        <w:t>τ</w:t>
      </w:r>
      <w:r w:rsidRPr="00A2067F">
        <w:rPr>
          <w:rFonts w:ascii="Arial" w:eastAsia="Times New Roman" w:hAnsi="Arial" w:cs="Arial"/>
          <w:color w:val="1F497D"/>
          <w:sz w:val="24"/>
          <w:szCs w:val="24"/>
          <w:lang w:eastAsia="el-GR"/>
        </w:rPr>
        <w:t>έταρτο του μέτρου 9) σε περιγραφικό και ερμηνευτικό επίπεδο (αντιγράψτε στο πεντάγραμμο τη γραμμή του μπάσου και αποτυπώστε την αρμονική σας ανάλυση από κάτω).</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ind w:firstLine="72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3. Προτεινόμενη βιβλιογραφία</w:t>
      </w:r>
      <w:r>
        <w:rPr>
          <w:rFonts w:ascii="Arial" w:eastAsia="Times New Roman" w:hAnsi="Arial" w:cs="Arial"/>
          <w:color w:val="1F497D"/>
          <w:sz w:val="24"/>
          <w:szCs w:val="24"/>
          <w:lang w:eastAsia="el-GR"/>
        </w:rPr>
        <w:t>:</w:t>
      </w:r>
    </w:p>
    <w:p w:rsidR="00D33188" w:rsidRPr="00A2067F"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roofErr w:type="spellStart"/>
      <w:r w:rsidRPr="00A2067F">
        <w:rPr>
          <w:rFonts w:ascii="Arial" w:eastAsia="Times New Roman" w:hAnsi="Arial" w:cs="Arial"/>
          <w:color w:val="1F497D"/>
          <w:sz w:val="24"/>
          <w:szCs w:val="24"/>
          <w:lang w:eastAsia="el-GR"/>
        </w:rPr>
        <w:t>Βούβαρης</w:t>
      </w:r>
      <w:proofErr w:type="spellEnd"/>
      <w:r w:rsidRPr="00A2067F">
        <w:rPr>
          <w:rFonts w:ascii="Arial" w:eastAsia="Times New Roman" w:hAnsi="Arial" w:cs="Arial"/>
          <w:color w:val="1F497D"/>
          <w:sz w:val="24"/>
          <w:szCs w:val="24"/>
          <w:lang w:eastAsia="el-GR"/>
        </w:rPr>
        <w:t xml:space="preserve">, Πέτρος. </w:t>
      </w:r>
      <w:r w:rsidRPr="00C867DA">
        <w:rPr>
          <w:rFonts w:ascii="Arial" w:eastAsia="Times New Roman" w:hAnsi="Arial" w:cs="Arial"/>
          <w:i/>
          <w:color w:val="1F497D"/>
          <w:sz w:val="24"/>
          <w:szCs w:val="24"/>
          <w:lang w:eastAsia="el-GR"/>
        </w:rPr>
        <w:t>Εισαγωγή στη μορφολογική ανάλυση της τονικής μουσικής: Μπαρόκ, κλασικισμός</w:t>
      </w:r>
      <w:r>
        <w:rPr>
          <w:rFonts w:ascii="Arial" w:eastAsia="Times New Roman" w:hAnsi="Arial" w:cs="Arial"/>
          <w:i/>
          <w:color w:val="1F497D"/>
          <w:sz w:val="24"/>
          <w:szCs w:val="24"/>
          <w:lang w:eastAsia="el-GR"/>
        </w:rPr>
        <w:t xml:space="preserve">, </w:t>
      </w:r>
      <w:r w:rsidRPr="00A2067F">
        <w:rPr>
          <w:rFonts w:ascii="Arial" w:eastAsia="Times New Roman" w:hAnsi="Arial" w:cs="Arial"/>
          <w:color w:val="1F497D"/>
          <w:sz w:val="24"/>
          <w:szCs w:val="24"/>
          <w:lang w:eastAsia="el-GR"/>
        </w:rPr>
        <w:t xml:space="preserve"> Κεφ. 1, 2, 3 &amp; 5. Αθήνα: Σύνδεσμος Ελληνικών </w:t>
      </w:r>
      <w:r>
        <w:rPr>
          <w:rFonts w:ascii="Arial" w:eastAsia="Times New Roman" w:hAnsi="Arial" w:cs="Arial"/>
          <w:color w:val="1F497D"/>
          <w:sz w:val="24"/>
          <w:szCs w:val="24"/>
          <w:lang w:eastAsia="el-GR"/>
        </w:rPr>
        <w:t>Ακαδημαϊκών Βιβλιοθηκών, 2015.</w:t>
      </w:r>
      <w:r w:rsidRPr="00A2067F">
        <w:rPr>
          <w:rFonts w:ascii="Arial" w:eastAsia="Times New Roman" w:hAnsi="Arial" w:cs="Arial"/>
          <w:color w:val="1F497D"/>
          <w:sz w:val="24"/>
          <w:szCs w:val="24"/>
          <w:lang w:eastAsia="el-GR"/>
        </w:rPr>
        <w:t> </w:t>
      </w:r>
    </w:p>
    <w:p w:rsidR="00D33188" w:rsidRPr="00C867DA" w:rsidRDefault="00D33188" w:rsidP="00D33188">
      <w:pPr>
        <w:spacing w:after="0"/>
        <w:jc w:val="both"/>
        <w:rPr>
          <w:rFonts w:ascii="Arial" w:eastAsia="Times New Roman" w:hAnsi="Arial" w:cs="Arial"/>
          <w:color w:val="000000"/>
          <w:sz w:val="24"/>
          <w:szCs w:val="24"/>
          <w:lang w:eastAsia="el-GR"/>
        </w:rPr>
      </w:pPr>
      <w:proofErr w:type="spellStart"/>
      <w:r w:rsidRPr="00A2067F">
        <w:rPr>
          <w:rFonts w:ascii="Arial" w:eastAsia="Times New Roman" w:hAnsi="Arial" w:cs="Arial"/>
          <w:color w:val="1F497D"/>
          <w:sz w:val="24"/>
          <w:szCs w:val="24"/>
          <w:lang w:eastAsia="el-GR"/>
        </w:rPr>
        <w:t>Φιτσιώρης</w:t>
      </w:r>
      <w:proofErr w:type="spellEnd"/>
      <w:r w:rsidRPr="00A2067F">
        <w:rPr>
          <w:rFonts w:ascii="Arial" w:eastAsia="Times New Roman" w:hAnsi="Arial" w:cs="Arial"/>
          <w:color w:val="1F497D"/>
          <w:sz w:val="24"/>
          <w:szCs w:val="24"/>
          <w:lang w:eastAsia="el-GR"/>
        </w:rPr>
        <w:t xml:space="preserve">, Γιώργος. </w:t>
      </w:r>
      <w:r w:rsidRPr="00C867DA">
        <w:rPr>
          <w:rFonts w:ascii="Arial" w:eastAsia="Times New Roman" w:hAnsi="Arial" w:cs="Arial"/>
          <w:i/>
          <w:color w:val="1F497D"/>
          <w:sz w:val="24"/>
          <w:szCs w:val="24"/>
          <w:lang w:eastAsia="el-GR"/>
        </w:rPr>
        <w:t xml:space="preserve">Εισαγωγή στη θεωρία και ανάλυση της τονικής </w:t>
      </w:r>
      <w:r w:rsidRPr="00A2067F">
        <w:rPr>
          <w:rFonts w:ascii="Arial" w:eastAsia="Times New Roman" w:hAnsi="Arial" w:cs="Arial"/>
          <w:color w:val="1F497D"/>
          <w:sz w:val="24"/>
          <w:szCs w:val="24"/>
          <w:lang w:eastAsia="el-GR"/>
        </w:rPr>
        <w:t>μουσικής. Κεφ. 1, 2, 3, 5, 6, 7, 8, 9, 10. Αθήνα: Νεφέλη, 2004.</w:t>
      </w:r>
    </w:p>
    <w:p w:rsidR="00D33188" w:rsidRDefault="00D33188" w:rsidP="00D33188">
      <w:pPr>
        <w:spacing w:after="0"/>
        <w:rPr>
          <w:rFonts w:ascii="Arial" w:eastAsia="Times New Roman" w:hAnsi="Arial" w:cs="Arial"/>
          <w:color w:val="000000"/>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 </w:t>
      </w:r>
    </w:p>
    <w:p w:rsidR="00D33188" w:rsidRPr="00D33188" w:rsidRDefault="00D33188" w:rsidP="00D33188">
      <w:pPr>
        <w:spacing w:after="0"/>
        <w:rPr>
          <w:rFonts w:ascii="Arial" w:eastAsia="Times New Roman" w:hAnsi="Arial" w:cs="Arial"/>
          <w:b/>
          <w:i/>
          <w:color w:val="000000"/>
          <w:sz w:val="24"/>
          <w:szCs w:val="24"/>
          <w:u w:val="single"/>
          <w:lang w:eastAsia="el-GR"/>
        </w:rPr>
      </w:pPr>
      <w:r w:rsidRPr="00D33188">
        <w:rPr>
          <w:rFonts w:ascii="Arial" w:eastAsia="Times New Roman" w:hAnsi="Arial" w:cs="Arial"/>
          <w:b/>
          <w:i/>
          <w:color w:val="1F497D"/>
          <w:sz w:val="24"/>
          <w:szCs w:val="24"/>
          <w:u w:val="single"/>
          <w:lang w:eastAsia="el-GR"/>
        </w:rPr>
        <w:t>ΑΣΚΗΣΗ ΑΚΟΗΣ-ΣΟΛΦΕΖ-ΡΥΘΜΙΚΗ ΑΓΩΓΗ Ι</w:t>
      </w:r>
    </w:p>
    <w:p w:rsidR="00D33188" w:rsidRDefault="00D33188" w:rsidP="00D33188">
      <w:pPr>
        <w:spacing w:after="0"/>
        <w:rPr>
          <w:rFonts w:ascii="Arial" w:eastAsia="Times New Roman" w:hAnsi="Arial" w:cs="Arial"/>
          <w:color w:val="1F497D"/>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1. </w:t>
      </w:r>
      <w:r w:rsidRPr="00C867DA">
        <w:rPr>
          <w:rFonts w:ascii="Arial" w:eastAsia="Times New Roman" w:hAnsi="Arial" w:cs="Arial"/>
          <w:color w:val="1F497D"/>
          <w:sz w:val="24"/>
          <w:szCs w:val="24"/>
          <w:u w:val="single"/>
          <w:lang w:eastAsia="el-GR"/>
        </w:rPr>
        <w:t>Ύλη</w:t>
      </w:r>
    </w:p>
    <w:p w:rsidR="00D33188" w:rsidRPr="00A2067F"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Εσωτερική ακοή, τραγούδι/απαγγελία και ακουστική καταγραφή των παρακάτω τομέων: </w:t>
      </w:r>
    </w:p>
    <w:p w:rsidR="00D33188" w:rsidRPr="00C867DA" w:rsidRDefault="00D33188" w:rsidP="00D33188">
      <w:pPr>
        <w:spacing w:after="0"/>
        <w:ind w:firstLine="72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 Διαστήματα μελωδικά &amp; αρμονικά</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Μελωδικές βαθμίδες </w:t>
      </w:r>
      <w:proofErr w:type="spellStart"/>
      <w:r w:rsidRPr="00A2067F">
        <w:rPr>
          <w:rFonts w:ascii="Arial" w:eastAsia="Times New Roman" w:hAnsi="Arial" w:cs="Arial"/>
          <w:color w:val="1F497D"/>
          <w:sz w:val="24"/>
          <w:szCs w:val="24"/>
          <w:lang w:eastAsia="el-GR"/>
        </w:rPr>
        <w:t>μείζονας</w:t>
      </w:r>
      <w:proofErr w:type="spellEnd"/>
      <w:r w:rsidRPr="00A2067F">
        <w:rPr>
          <w:rFonts w:ascii="Arial" w:eastAsia="Times New Roman" w:hAnsi="Arial" w:cs="Arial"/>
          <w:color w:val="1F497D"/>
          <w:sz w:val="24"/>
          <w:szCs w:val="24"/>
          <w:lang w:eastAsia="el-GR"/>
        </w:rPr>
        <w:t xml:space="preserve"> &amp; </w:t>
      </w:r>
      <w:proofErr w:type="spellStart"/>
      <w:r w:rsidRPr="00A2067F">
        <w:rPr>
          <w:rFonts w:ascii="Arial" w:eastAsia="Times New Roman" w:hAnsi="Arial" w:cs="Arial"/>
          <w:color w:val="1F497D"/>
          <w:sz w:val="24"/>
          <w:szCs w:val="24"/>
          <w:lang w:eastAsia="el-GR"/>
        </w:rPr>
        <w:t>ελάσσονας</w:t>
      </w:r>
      <w:proofErr w:type="spellEnd"/>
      <w:r w:rsidRPr="00A2067F">
        <w:rPr>
          <w:rFonts w:ascii="Arial" w:eastAsia="Times New Roman" w:hAnsi="Arial" w:cs="Arial"/>
          <w:color w:val="1F497D"/>
          <w:sz w:val="24"/>
          <w:szCs w:val="24"/>
          <w:lang w:eastAsia="el-GR"/>
        </w:rPr>
        <w:t xml:space="preserve"> κλίμακας</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Μελωδίες τονικές - χωρίς ξένους φθόγγους, </w:t>
      </w:r>
      <w:proofErr w:type="spellStart"/>
      <w:r w:rsidRPr="00A2067F">
        <w:rPr>
          <w:rFonts w:ascii="Arial" w:eastAsia="Times New Roman" w:hAnsi="Arial" w:cs="Arial"/>
          <w:color w:val="1F497D"/>
          <w:sz w:val="24"/>
          <w:szCs w:val="24"/>
          <w:lang w:eastAsia="el-GR"/>
        </w:rPr>
        <w:t>τονικοποιήσεις</w:t>
      </w:r>
      <w:proofErr w:type="spellEnd"/>
      <w:r w:rsidRPr="00A2067F">
        <w:rPr>
          <w:rFonts w:ascii="Arial" w:eastAsia="Times New Roman" w:hAnsi="Arial" w:cs="Arial"/>
          <w:color w:val="1F497D"/>
          <w:sz w:val="24"/>
          <w:szCs w:val="24"/>
          <w:lang w:eastAsia="el-GR"/>
        </w:rPr>
        <w:t xml:space="preserve"> ή μετατροπίες</w:t>
      </w:r>
    </w:p>
    <w:p w:rsidR="00D33188" w:rsidRPr="00C867DA" w:rsidRDefault="00D33188" w:rsidP="00D33188">
      <w:pPr>
        <w:spacing w:after="0"/>
        <w:ind w:firstLine="72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Συγχορδίες </w:t>
      </w:r>
      <w:proofErr w:type="spellStart"/>
      <w:r w:rsidRPr="00A2067F">
        <w:rPr>
          <w:rFonts w:ascii="Arial" w:eastAsia="Times New Roman" w:hAnsi="Arial" w:cs="Arial"/>
          <w:color w:val="1F497D"/>
          <w:sz w:val="24"/>
          <w:szCs w:val="24"/>
          <w:lang w:eastAsia="el-GR"/>
        </w:rPr>
        <w:t>τρίφωνες</w:t>
      </w:r>
      <w:proofErr w:type="spellEnd"/>
      <w:r w:rsidRPr="00A2067F">
        <w:rPr>
          <w:rFonts w:ascii="Arial" w:eastAsia="Times New Roman" w:hAnsi="Arial" w:cs="Arial"/>
          <w:color w:val="1F497D"/>
          <w:sz w:val="24"/>
          <w:szCs w:val="24"/>
          <w:lang w:eastAsia="el-GR"/>
        </w:rPr>
        <w:t xml:space="preserve"> (Μείζονα, Ελάσσονα, ελαττωμένη) σε όλες τις θέσεις από κοινή βάση</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Αρμονικές διαδοχές χωρίς ξένους φθόγγους ή </w:t>
      </w:r>
      <w:proofErr w:type="spellStart"/>
      <w:r w:rsidRPr="00A2067F">
        <w:rPr>
          <w:rFonts w:ascii="Arial" w:eastAsia="Times New Roman" w:hAnsi="Arial" w:cs="Arial"/>
          <w:color w:val="1F497D"/>
          <w:sz w:val="24"/>
          <w:szCs w:val="24"/>
          <w:lang w:eastAsia="el-GR"/>
        </w:rPr>
        <w:t>τονικοποιήσεις</w:t>
      </w:r>
      <w:proofErr w:type="spellEnd"/>
      <w:r w:rsidRPr="00A2067F">
        <w:rPr>
          <w:rFonts w:ascii="Arial" w:eastAsia="Times New Roman" w:hAnsi="Arial" w:cs="Arial"/>
          <w:color w:val="1F497D"/>
          <w:sz w:val="24"/>
          <w:szCs w:val="24"/>
          <w:lang w:eastAsia="el-GR"/>
        </w:rPr>
        <w:t xml:space="preserve"> - πτώσεις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ab/>
      </w:r>
      <w:r w:rsidRPr="00A2067F">
        <w:rPr>
          <w:rFonts w:ascii="Arial" w:eastAsia="Times New Roman" w:hAnsi="Arial" w:cs="Arial"/>
          <w:color w:val="1F497D"/>
          <w:sz w:val="24"/>
          <w:szCs w:val="24"/>
          <w:lang w:eastAsia="el-GR"/>
        </w:rPr>
        <w:t xml:space="preserve">- Ρυθμικά μοτίβα με διμερή έως τετραμερή υποδιαίρεση του χρόνου – παύσεις – συζεύξεις – </w:t>
      </w:r>
      <w:proofErr w:type="spellStart"/>
      <w:r w:rsidRPr="00A2067F">
        <w:rPr>
          <w:rFonts w:ascii="Arial" w:eastAsia="Times New Roman" w:hAnsi="Arial" w:cs="Arial"/>
          <w:color w:val="1F497D"/>
          <w:sz w:val="24"/>
          <w:szCs w:val="24"/>
          <w:lang w:eastAsia="el-GR"/>
        </w:rPr>
        <w:t>παρεστιγμένες</w:t>
      </w:r>
      <w:proofErr w:type="spellEnd"/>
      <w:r w:rsidRPr="00A2067F">
        <w:rPr>
          <w:rFonts w:ascii="Arial" w:eastAsia="Times New Roman" w:hAnsi="Arial" w:cs="Arial"/>
          <w:color w:val="1F497D"/>
          <w:sz w:val="24"/>
          <w:szCs w:val="24"/>
          <w:lang w:eastAsia="el-GR"/>
        </w:rPr>
        <w:t xml:space="preserve"> αξίες (απλά και διπλά </w:t>
      </w:r>
      <w:proofErr w:type="spellStart"/>
      <w:r w:rsidRPr="00A2067F">
        <w:rPr>
          <w:rFonts w:ascii="Arial" w:eastAsia="Times New Roman" w:hAnsi="Arial" w:cs="Arial"/>
          <w:color w:val="1F497D"/>
          <w:sz w:val="24"/>
          <w:szCs w:val="24"/>
          <w:lang w:eastAsia="el-GR"/>
        </w:rPr>
        <w:t>παρεστιγμένα</w:t>
      </w:r>
      <w:proofErr w:type="spellEnd"/>
      <w:r w:rsidRPr="00A2067F">
        <w:rPr>
          <w:rFonts w:ascii="Arial" w:eastAsia="Times New Roman" w:hAnsi="Arial" w:cs="Arial"/>
          <w:color w:val="1F497D"/>
          <w:sz w:val="24"/>
          <w:szCs w:val="24"/>
          <w:lang w:eastAsia="el-GR"/>
        </w:rPr>
        <w:t>, με ακέραιη ή υποδιαιρεμένη την συμπληρωματική τους αξία)</w:t>
      </w:r>
    </w:p>
    <w:p w:rsidR="00D33188" w:rsidRDefault="00D33188" w:rsidP="00D33188">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D33188" w:rsidRPr="00A2067F" w:rsidRDefault="00D33188" w:rsidP="00D33188">
      <w:pPr>
        <w:spacing w:after="0"/>
        <w:rPr>
          <w:rFonts w:ascii="Arial" w:eastAsia="Times New Roman" w:hAnsi="Arial" w:cs="Arial"/>
          <w:color w:val="000000"/>
          <w:sz w:val="24"/>
          <w:szCs w:val="24"/>
          <w:lang w:eastAsia="el-GR"/>
        </w:rPr>
      </w:pP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2. </w:t>
      </w:r>
      <w:r w:rsidRPr="00C867DA">
        <w:rPr>
          <w:rFonts w:ascii="Arial" w:eastAsia="Times New Roman" w:hAnsi="Arial" w:cs="Arial"/>
          <w:color w:val="1F497D"/>
          <w:sz w:val="24"/>
          <w:szCs w:val="24"/>
          <w:u w:val="single"/>
          <w:lang w:eastAsia="el-GR"/>
        </w:rPr>
        <w:t>Ενδεικτικά θέματα</w:t>
      </w:r>
      <w:r w:rsidRPr="00A2067F">
        <w:rPr>
          <w:rFonts w:ascii="Arial" w:eastAsia="Times New Roman" w:hAnsi="Arial" w:cs="Arial"/>
          <w:color w:val="1F497D"/>
          <w:sz w:val="24"/>
          <w:szCs w:val="24"/>
          <w:lang w:eastAsia="el-GR"/>
        </w:rPr>
        <w:t> </w:t>
      </w:r>
    </w:p>
    <w:p w:rsidR="00D33188" w:rsidRDefault="00D33188" w:rsidP="00D33188">
      <w:pPr>
        <w:spacing w:after="0"/>
        <w:rPr>
          <w:rFonts w:ascii="Arial" w:eastAsia="Times New Roman" w:hAnsi="Arial" w:cs="Arial"/>
          <w:color w:val="1F497D"/>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1α</w:t>
      </w:r>
      <w:r w:rsidRPr="00A2067F">
        <w:rPr>
          <w:rFonts w:ascii="Arial" w:eastAsia="Times New Roman" w:hAnsi="Arial" w:cs="Arial"/>
          <w:color w:val="1F497D"/>
          <w:sz w:val="24"/>
          <w:szCs w:val="24"/>
          <w:lang w:eastAsia="el-GR"/>
        </w:rPr>
        <w:t xml:space="preserve"> - Διαστήματα μελωδικά:</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Δίνονται οι πρώτες νότες οκτώ μελωδικών διαστημάτων. Συμπληρώστε κάθε φορά τη δεύτερη νότα, και από κάτω χαρακτηρίστε το διάστημα («3ηΜ», «5ηΚ», «4ηΑ», κλπ). (Μία ακρόαση για κάθε διάστημα).</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1β</w:t>
      </w:r>
      <w:r w:rsidRPr="00A2067F">
        <w:rPr>
          <w:rFonts w:ascii="Arial" w:eastAsia="Times New Roman" w:hAnsi="Arial" w:cs="Arial"/>
          <w:color w:val="1F497D"/>
          <w:sz w:val="24"/>
          <w:szCs w:val="24"/>
          <w:lang w:eastAsia="el-GR"/>
        </w:rPr>
        <w:t xml:space="preserve"> – Διαστήματα αρμονικά:</w:t>
      </w:r>
    </w:p>
    <w:p w:rsidR="00D33188" w:rsidRDefault="00D33188" w:rsidP="00D33188">
      <w:pPr>
        <w:spacing w:after="0"/>
        <w:jc w:val="both"/>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Δίνονται οι βάσεις οκτώ αρμονικών διαστημάτων. Συμπληρώστε κάθε φορά την κορυφή, και από κάτω χαρακτηρίστε το διάστημα. (Δύο ακροάσεις για κάθε διάστημα).</w:t>
      </w:r>
    </w:p>
    <w:p w:rsidR="00D33188" w:rsidRDefault="00D33188" w:rsidP="00D33188">
      <w:pPr>
        <w:spacing w:after="0"/>
        <w:jc w:val="both"/>
        <w:rPr>
          <w:rFonts w:ascii="Arial" w:eastAsia="Times New Roman" w:hAnsi="Arial" w:cs="Arial"/>
          <w:color w:val="1F497D"/>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2</w:t>
      </w:r>
      <w:r w:rsidRPr="00A2067F">
        <w:rPr>
          <w:rFonts w:ascii="Arial" w:eastAsia="Times New Roman" w:hAnsi="Arial" w:cs="Arial"/>
          <w:color w:val="1F497D"/>
          <w:sz w:val="24"/>
          <w:szCs w:val="24"/>
          <w:lang w:eastAsia="el-GR"/>
        </w:rPr>
        <w:t xml:space="preserve"> – Βαθμίδες: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μια νότα ως τονική και ακούγονται στο πιάνο η μείζονα και οι ελάσσονες (αρμονική και μελωδική) κλίμακες από την τονική αυτήν. Στη συνέχεια θα παιχτούν με ανακατεμένη σειρά μεμονωμένες νότες από τις κλίμακες αυτές. Συμπληρώστε με αραβικούς (ελληνικούς) αριθμούς ποιά βαθμίδα ακούγεται κάθε φορά (1, 2, 3, 3</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4, 5, 6, 6</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7, 7</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8). (Δύο ακροάσεις για όλη τη σειρά).</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3</w:t>
      </w:r>
      <w:r w:rsidRPr="00A2067F">
        <w:rPr>
          <w:rFonts w:ascii="Arial" w:eastAsia="Times New Roman" w:hAnsi="Arial" w:cs="Arial"/>
          <w:color w:val="1F497D"/>
          <w:sz w:val="24"/>
          <w:szCs w:val="24"/>
          <w:lang w:eastAsia="el-GR"/>
        </w:rPr>
        <w:t xml:space="preserve"> – Μελωδία:</w:t>
      </w:r>
    </w:p>
    <w:p w:rsidR="00D33188" w:rsidRPr="00C867DA"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ο οπλισμός, το μέτρο, ο αριθμός μέτρων και η πρώτη νότα τονικής μελωδίας. Συμπληρώστε τις νότες και τον ρυθμό της μελωδίας. (Έξι ακροάσεις*).</w:t>
      </w:r>
    </w:p>
    <w:p w:rsidR="00D33188" w:rsidRDefault="00D33188" w:rsidP="00D33188">
      <w:pPr>
        <w:spacing w:after="0"/>
        <w:rPr>
          <w:rFonts w:ascii="Arial" w:eastAsia="Times New Roman" w:hAnsi="Arial" w:cs="Arial"/>
          <w:color w:val="1F497D"/>
          <w:sz w:val="24"/>
          <w:szCs w:val="24"/>
          <w:lang w:eastAsia="el-GR"/>
        </w:rPr>
      </w:pP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4</w:t>
      </w:r>
      <w:r w:rsidRPr="00A2067F">
        <w:rPr>
          <w:rFonts w:ascii="Arial" w:eastAsia="Times New Roman" w:hAnsi="Arial" w:cs="Arial"/>
          <w:color w:val="1F497D"/>
          <w:sz w:val="24"/>
          <w:szCs w:val="24"/>
          <w:lang w:eastAsia="el-GR"/>
        </w:rPr>
        <w:t xml:space="preserve"> – </w:t>
      </w:r>
      <w:proofErr w:type="spellStart"/>
      <w:r w:rsidRPr="00A2067F">
        <w:rPr>
          <w:rFonts w:ascii="Arial" w:eastAsia="Times New Roman" w:hAnsi="Arial" w:cs="Arial"/>
          <w:color w:val="1F497D"/>
          <w:sz w:val="24"/>
          <w:szCs w:val="24"/>
          <w:lang w:eastAsia="el-GR"/>
        </w:rPr>
        <w:t>Τρίφωνες</w:t>
      </w:r>
      <w:proofErr w:type="spellEnd"/>
      <w:r w:rsidRPr="00A2067F">
        <w:rPr>
          <w:rFonts w:ascii="Arial" w:eastAsia="Times New Roman" w:hAnsi="Arial" w:cs="Arial"/>
          <w:color w:val="1F497D"/>
          <w:sz w:val="24"/>
          <w:szCs w:val="24"/>
          <w:lang w:eastAsia="el-GR"/>
        </w:rPr>
        <w:t xml:space="preserve"> συγχορδίες: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μια νότα ως βάση έξι διαφορετικών συγχορδιών που μπορεί να είναι Μείζονες, Ελάσσονες ή ελαττωμένες, σε ευθεία κατάσταση, 1</w:t>
      </w:r>
      <w:r w:rsidRPr="008961E5">
        <w:rPr>
          <w:rFonts w:ascii="Arial" w:eastAsia="Times New Roman" w:hAnsi="Arial" w:cs="Arial"/>
          <w:color w:val="1F497D"/>
          <w:sz w:val="24"/>
          <w:szCs w:val="24"/>
          <w:vertAlign w:val="superscript"/>
          <w:lang w:eastAsia="el-GR"/>
        </w:rPr>
        <w:t>η</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ή 2</w:t>
      </w:r>
      <w:r w:rsidRPr="008961E5">
        <w:rPr>
          <w:rFonts w:ascii="Arial" w:eastAsia="Times New Roman" w:hAnsi="Arial" w:cs="Arial"/>
          <w:color w:val="1F497D"/>
          <w:sz w:val="24"/>
          <w:szCs w:val="24"/>
          <w:vertAlign w:val="superscript"/>
          <w:lang w:eastAsia="el-GR"/>
        </w:rPr>
        <w:t>η</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αναστροφή. Συμπληρώστε τις υπόλοιπες νότες κάθε συγχορδίας, και από κάτω χαρακτηρίστε τη συγχορδία (Μ6, Ε6/4, ε, κλπ). (Τρεις ακροάσεις για κάθε συγχορδία).</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t>ΑΣΚΗΣΗ 5</w:t>
      </w:r>
      <w:r w:rsidRPr="00A2067F">
        <w:rPr>
          <w:rFonts w:ascii="Arial" w:eastAsia="Times New Roman" w:hAnsi="Arial" w:cs="Arial"/>
          <w:color w:val="1F497D"/>
          <w:sz w:val="24"/>
          <w:szCs w:val="24"/>
          <w:lang w:eastAsia="el-GR"/>
        </w:rPr>
        <w:t xml:space="preserve"> – Αρμονική διαδοχή:</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ο οπλισμός, το μέτρο, ο αριθμός μέτρων και οι αρχικές νότες τετράφωνης αρμονικής διαδοχής. Συμπληρώστε τις νότες των εξωτερικών φωνών, και ονομάστε την πτώση στο τέλος. (Πέντε ακροάσεις*).</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C867DA" w:rsidRDefault="00D33188" w:rsidP="00D33188">
      <w:pPr>
        <w:spacing w:after="0"/>
        <w:rPr>
          <w:rFonts w:ascii="Arial" w:eastAsia="Times New Roman" w:hAnsi="Arial" w:cs="Arial"/>
          <w:color w:val="000000"/>
          <w:sz w:val="24"/>
          <w:szCs w:val="24"/>
          <w:lang w:eastAsia="el-GR"/>
        </w:rPr>
      </w:pPr>
      <w:r w:rsidRPr="00C867DA">
        <w:rPr>
          <w:rFonts w:ascii="Arial" w:eastAsia="Times New Roman" w:hAnsi="Arial" w:cs="Arial"/>
          <w:i/>
          <w:color w:val="1F497D"/>
          <w:sz w:val="24"/>
          <w:szCs w:val="24"/>
          <w:lang w:eastAsia="el-GR"/>
        </w:rPr>
        <w:lastRenderedPageBreak/>
        <w:t>ΑΣΚΗΣΗ 6</w:t>
      </w:r>
      <w:r w:rsidRPr="00A2067F">
        <w:rPr>
          <w:rFonts w:ascii="Arial" w:eastAsia="Times New Roman" w:hAnsi="Arial" w:cs="Arial"/>
          <w:color w:val="1F497D"/>
          <w:sz w:val="24"/>
          <w:szCs w:val="24"/>
          <w:lang w:eastAsia="el-GR"/>
        </w:rPr>
        <w:t xml:space="preserve"> – Ρυθμός:</w:t>
      </w:r>
    </w:p>
    <w:p w:rsidR="00D33188" w:rsidRPr="00C867DA"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Δίνεται το μέτρο και ο αριθμός μέτρων ρυθμικού σχήματος. Συμπληρώστε τις αξίες. (Έξι ακροάσεις*).</w:t>
      </w:r>
    </w:p>
    <w:p w:rsidR="00D33188" w:rsidRPr="008961E5"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*Στη μελωδία, τη διαδοχή και τον ρυθμό, ο ακριβής αριθμός ακροάσεων μπορεί να αλλάζει ανάλογα με το υλικό.</w:t>
      </w:r>
    </w:p>
    <w:p w:rsidR="00D33188" w:rsidRPr="00A2067F"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D33188" w:rsidRPr="008961E5" w:rsidRDefault="00D33188" w:rsidP="00D33188">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3. </w:t>
      </w:r>
      <w:r w:rsidRPr="00D33188">
        <w:rPr>
          <w:rFonts w:ascii="Arial" w:eastAsia="Times New Roman" w:hAnsi="Arial" w:cs="Arial"/>
          <w:color w:val="1F497D"/>
          <w:sz w:val="24"/>
          <w:szCs w:val="24"/>
          <w:u w:val="single"/>
          <w:lang w:eastAsia="el-GR"/>
        </w:rPr>
        <w:t>Προτεινόμενη βιβλιογραφία</w:t>
      </w:r>
    </w:p>
    <w:p w:rsidR="00D33188" w:rsidRPr="008961E5" w:rsidRDefault="00D33188" w:rsidP="00D3318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r>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eastAsia="el-GR"/>
        </w:rPr>
        <w:t>Μηνακάκης</w:t>
      </w:r>
      <w:proofErr w:type="spellEnd"/>
      <w:r w:rsidRPr="00A2067F">
        <w:rPr>
          <w:rFonts w:ascii="Arial" w:eastAsia="Times New Roman" w:hAnsi="Arial" w:cs="Arial"/>
          <w:color w:val="1F497D"/>
          <w:sz w:val="24"/>
          <w:szCs w:val="24"/>
          <w:lang w:eastAsia="el-GR"/>
        </w:rPr>
        <w:t xml:space="preserve">, Δημήτρης (2006). </w:t>
      </w:r>
      <w:r w:rsidRPr="008961E5">
        <w:rPr>
          <w:rFonts w:ascii="Arial" w:eastAsia="Times New Roman" w:hAnsi="Arial" w:cs="Arial"/>
          <w:i/>
          <w:color w:val="1F497D"/>
          <w:sz w:val="24"/>
          <w:szCs w:val="24"/>
          <w:lang w:eastAsia="el-GR"/>
        </w:rPr>
        <w:t>Εγχειρίδιο ακουστικών δεξιοτήτων</w:t>
      </w:r>
      <w:r w:rsidRPr="00A2067F">
        <w:rPr>
          <w:rFonts w:ascii="Arial" w:eastAsia="Times New Roman" w:hAnsi="Arial" w:cs="Arial"/>
          <w:color w:val="1F497D"/>
          <w:sz w:val="24"/>
          <w:szCs w:val="24"/>
          <w:lang w:eastAsia="el-GR"/>
        </w:rPr>
        <w:t>. </w:t>
      </w:r>
      <w:r w:rsidRPr="008961E5">
        <w:rPr>
          <w:rFonts w:ascii="Arial" w:eastAsia="Times New Roman" w:hAnsi="Arial" w:cs="Arial"/>
          <w:color w:val="1F497D"/>
          <w:sz w:val="24"/>
          <w:szCs w:val="24"/>
          <w:lang w:eastAsia="el-GR"/>
        </w:rPr>
        <w:t>Αθήνα, Νάκας-</w:t>
      </w:r>
      <w:proofErr w:type="spellStart"/>
      <w:r w:rsidRPr="008961E5">
        <w:rPr>
          <w:rFonts w:ascii="Arial" w:eastAsia="Times New Roman" w:hAnsi="Arial" w:cs="Arial"/>
          <w:color w:val="1F497D"/>
          <w:sz w:val="24"/>
          <w:szCs w:val="24"/>
          <w:lang w:eastAsia="el-GR"/>
        </w:rPr>
        <w:t>Παπαγρηγορίου</w:t>
      </w:r>
      <w:proofErr w:type="spellEnd"/>
      <w:r w:rsidRPr="008961E5">
        <w:rPr>
          <w:rFonts w:ascii="Arial" w:eastAsia="Times New Roman" w:hAnsi="Arial" w:cs="Arial"/>
          <w:color w:val="1F497D"/>
          <w:sz w:val="24"/>
          <w:szCs w:val="24"/>
          <w:lang w:eastAsia="el-GR"/>
        </w:rPr>
        <w:t>.</w:t>
      </w:r>
    </w:p>
    <w:p w:rsidR="00D33188" w:rsidRPr="008961E5" w:rsidRDefault="00D33188" w:rsidP="00D33188">
      <w:pPr>
        <w:spacing w:after="0"/>
        <w:rPr>
          <w:rFonts w:ascii="Arial" w:eastAsia="Times New Roman" w:hAnsi="Arial" w:cs="Arial"/>
          <w:color w:val="000000"/>
          <w:sz w:val="24"/>
          <w:szCs w:val="24"/>
          <w:lang w:eastAsia="el-GR"/>
        </w:rPr>
      </w:pPr>
      <w:r w:rsidRPr="00475A69">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Kraft</w:t>
      </w:r>
      <w:r w:rsidRPr="00475A69">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Leo</w:t>
      </w:r>
      <w:r w:rsidRPr="00475A69">
        <w:rPr>
          <w:rFonts w:ascii="Arial" w:eastAsia="Times New Roman" w:hAnsi="Arial" w:cs="Arial"/>
          <w:color w:val="1F497D"/>
          <w:sz w:val="24"/>
          <w:szCs w:val="24"/>
          <w:lang w:eastAsia="el-GR"/>
        </w:rPr>
        <w:t xml:space="preserve"> (1999). </w:t>
      </w:r>
      <w:r w:rsidRPr="008961E5">
        <w:rPr>
          <w:rFonts w:ascii="Arial" w:eastAsia="Times New Roman" w:hAnsi="Arial" w:cs="Arial"/>
          <w:i/>
          <w:color w:val="1F497D"/>
          <w:sz w:val="24"/>
          <w:szCs w:val="24"/>
          <w:lang w:val="en-US" w:eastAsia="el-GR"/>
        </w:rPr>
        <w:t>A New Approach to Ear Training: a programmed course in melodic and harmonic dictation</w:t>
      </w:r>
      <w:r w:rsidRPr="00A2067F">
        <w:rPr>
          <w:rFonts w:ascii="Arial" w:eastAsia="Times New Roman" w:hAnsi="Arial" w:cs="Arial"/>
          <w:color w:val="1F497D"/>
          <w:sz w:val="24"/>
          <w:szCs w:val="24"/>
          <w:lang w:val="en-US" w:eastAsia="el-GR"/>
        </w:rPr>
        <w:t xml:space="preserve">. New York: </w:t>
      </w:r>
      <w:proofErr w:type="spellStart"/>
      <w:r w:rsidRPr="00A2067F">
        <w:rPr>
          <w:rFonts w:ascii="Arial" w:eastAsia="Times New Roman" w:hAnsi="Arial" w:cs="Arial"/>
          <w:color w:val="1F497D"/>
          <w:sz w:val="24"/>
          <w:szCs w:val="24"/>
          <w:lang w:val="en-US" w:eastAsia="el-GR"/>
        </w:rPr>
        <w:t>W.W.Norton</w:t>
      </w:r>
      <w:proofErr w:type="spellEnd"/>
      <w:r w:rsidRPr="00A2067F">
        <w:rPr>
          <w:rFonts w:ascii="Arial" w:eastAsia="Times New Roman" w:hAnsi="Arial" w:cs="Arial"/>
          <w:color w:val="1F497D"/>
          <w:sz w:val="24"/>
          <w:szCs w:val="24"/>
          <w:lang w:val="en-US" w:eastAsia="el-GR"/>
        </w:rPr>
        <w:t xml:space="preserve"> (2</w:t>
      </w:r>
      <w:r w:rsidRPr="008961E5">
        <w:rPr>
          <w:rFonts w:ascii="Arial" w:eastAsia="Times New Roman" w:hAnsi="Arial" w:cs="Arial"/>
          <w:color w:val="1F497D"/>
          <w:sz w:val="24"/>
          <w:szCs w:val="24"/>
          <w:vertAlign w:val="superscript"/>
          <w:lang w:val="en-US" w:eastAsia="el-GR"/>
        </w:rPr>
        <w:t>nd</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edition).</w:t>
      </w:r>
    </w:p>
    <w:p w:rsidR="00D33188" w:rsidRPr="00A2067F" w:rsidRDefault="00D33188" w:rsidP="00D33188">
      <w:pPr>
        <w:spacing w:after="0"/>
        <w:rPr>
          <w:rFonts w:ascii="Arial" w:eastAsia="Times New Roman" w:hAnsi="Arial" w:cs="Arial"/>
          <w:color w:val="000000"/>
          <w:sz w:val="24"/>
          <w:szCs w:val="24"/>
          <w:lang w:val="en-US" w:eastAsia="el-GR"/>
        </w:rPr>
      </w:pPr>
      <w:r w:rsidRPr="00A2067F">
        <w:rPr>
          <w:rFonts w:ascii="Arial" w:eastAsia="Times New Roman" w:hAnsi="Arial" w:cs="Arial"/>
          <w:color w:val="000000"/>
          <w:sz w:val="24"/>
          <w:szCs w:val="24"/>
          <w:lang w:val="en-US" w:eastAsia="el-GR"/>
        </w:rPr>
        <w:t> </w:t>
      </w:r>
    </w:p>
    <w:p w:rsidR="00D33188" w:rsidRPr="00A2067F" w:rsidRDefault="00D33188" w:rsidP="00D33188">
      <w:pPr>
        <w:spacing w:after="0"/>
        <w:rPr>
          <w:lang w:val="en-US"/>
        </w:rPr>
      </w:pPr>
    </w:p>
    <w:p w:rsidR="00D33188" w:rsidRDefault="00D33188" w:rsidP="00D33188"/>
    <w:p w:rsidR="00D33188" w:rsidRDefault="00D33188"/>
    <w:sectPr w:rsidR="00D33188" w:rsidSect="00A2067F">
      <w:footerReference w:type="default" r:id="rId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26829"/>
      <w:docPartObj>
        <w:docPartGallery w:val="Page Numbers (Bottom of Page)"/>
        <w:docPartUnique/>
      </w:docPartObj>
    </w:sdtPr>
    <w:sdtEndPr/>
    <w:sdtContent>
      <w:p w:rsidR="00842542" w:rsidRDefault="00D33188">
        <w:pPr>
          <w:pStyle w:val="a3"/>
          <w:jc w:val="center"/>
        </w:pPr>
        <w:r>
          <w:fldChar w:fldCharType="begin"/>
        </w:r>
        <w:r>
          <w:instrText xml:space="preserve"> PAGE   \* MERGEFORMAT </w:instrText>
        </w:r>
        <w:r>
          <w:fldChar w:fldCharType="separate"/>
        </w:r>
        <w:r>
          <w:rPr>
            <w:noProof/>
          </w:rPr>
          <w:t>4</w:t>
        </w:r>
        <w:r>
          <w:fldChar w:fldCharType="end"/>
        </w:r>
      </w:p>
    </w:sdtContent>
  </w:sdt>
  <w:p w:rsidR="00842542" w:rsidRDefault="00D3318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188"/>
    <w:rsid w:val="00D331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3188"/>
    <w:pPr>
      <w:tabs>
        <w:tab w:val="center" w:pos="4153"/>
        <w:tab w:val="right" w:pos="8306"/>
      </w:tabs>
      <w:spacing w:after="0" w:line="240" w:lineRule="auto"/>
    </w:pPr>
  </w:style>
  <w:style w:type="character" w:customStyle="1" w:styleId="Char">
    <w:name w:val="Υποσέλιδο Char"/>
    <w:basedOn w:val="a0"/>
    <w:link w:val="a3"/>
    <w:uiPriority w:val="99"/>
    <w:rsid w:val="00D331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1346</Words>
  <Characters>7273</Characters>
  <Application>Microsoft Office Word</Application>
  <DocSecurity>0</DocSecurity>
  <Lines>60</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anpa</dc:creator>
  <cp:lastModifiedBy>anpa</cp:lastModifiedBy>
  <cp:revision>1</cp:revision>
  <dcterms:created xsi:type="dcterms:W3CDTF">2017-11-02T09:42:00Z</dcterms:created>
  <dcterms:modified xsi:type="dcterms:W3CDTF">2017-11-02T09:43:00Z</dcterms:modified>
</cp:coreProperties>
</file>