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FB" w:rsidRDefault="00307FFB" w:rsidP="00307FFB">
      <w:pPr>
        <w:spacing w:before="100" w:beforeAutospacing="1" w:after="100" w:afterAutospacing="1" w:line="240" w:lineRule="auto"/>
        <w:jc w:val="center"/>
        <w:rPr>
          <w:rFonts w:ascii="Times New Roman" w:eastAsia="Times New Roman" w:hAnsi="Times New Roman" w:cs="Times New Roman"/>
          <w:b/>
          <w:sz w:val="24"/>
          <w:szCs w:val="24"/>
          <w:lang w:val="en-US" w:eastAsia="el-GR"/>
        </w:rPr>
      </w:pPr>
      <w:r w:rsidRPr="00307FFB">
        <w:rPr>
          <w:rFonts w:ascii="Times New Roman" w:eastAsia="Times New Roman" w:hAnsi="Times New Roman" w:cs="Times New Roman"/>
          <w:b/>
          <w:sz w:val="24"/>
          <w:szCs w:val="24"/>
          <w:lang w:eastAsia="el-GR"/>
        </w:rPr>
        <w:t>«Η διδασκαλία των εγχόρδων οργάνων στην Ελλάδα. Ιστορική αναδρομή και προοπτικές»</w:t>
      </w:r>
    </w:p>
    <w:p w:rsidR="00307FFB" w:rsidRPr="00307FFB" w:rsidRDefault="00307FFB" w:rsidP="00307FFB">
      <w:pPr>
        <w:spacing w:before="100" w:beforeAutospacing="1" w:after="100" w:afterAutospacing="1" w:line="240" w:lineRule="auto"/>
        <w:jc w:val="center"/>
        <w:rPr>
          <w:rFonts w:ascii="Times New Roman" w:eastAsia="Times New Roman" w:hAnsi="Times New Roman" w:cs="Times New Roman"/>
          <w:b/>
          <w:sz w:val="24"/>
          <w:szCs w:val="24"/>
          <w:lang w:val="en-US" w:eastAsia="el-GR"/>
        </w:rPr>
      </w:pPr>
      <w:bookmarkStart w:id="0" w:name="_GoBack"/>
      <w:bookmarkEnd w:id="0"/>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Με στόχο την προαγωγή ενός γόνιμου διαλόγου γύρω από τα ζητήματα που διαχρονικά απασχολούν τη διδασκαλία των εγχόρδων μουσικών οργάνων στην Ελλάδα, το Τμήμα Μουσικής Επιστήμης και Τέχνης της Σχολής Κοινωνικών, Ανθρωπιστικών Επιστημών και Τεχνών του Πανεπιστημίου Μακεδονίας, στο πλαίσιο του ενδέκατου κύκλου «</w:t>
      </w:r>
      <w:r w:rsidRPr="00307FFB">
        <w:rPr>
          <w:rFonts w:ascii="Times New Roman" w:eastAsia="Times New Roman" w:hAnsi="Times New Roman" w:cs="Times New Roman"/>
          <w:b/>
          <w:bCs/>
          <w:sz w:val="24"/>
          <w:szCs w:val="24"/>
          <w:lang w:eastAsia="el-GR"/>
        </w:rPr>
        <w:t>Ελληνικές Μουσικές Γιορτές 2015</w:t>
      </w:r>
      <w:r w:rsidRPr="00307FFB">
        <w:rPr>
          <w:rFonts w:ascii="Times New Roman" w:eastAsia="Times New Roman" w:hAnsi="Times New Roman" w:cs="Times New Roman"/>
          <w:sz w:val="24"/>
          <w:szCs w:val="24"/>
          <w:lang w:eastAsia="el-GR"/>
        </w:rPr>
        <w:t>», διοργανώνει ημερίδα με τίτλο «</w:t>
      </w:r>
      <w:r w:rsidRPr="00307FFB">
        <w:rPr>
          <w:rFonts w:ascii="Times New Roman" w:eastAsia="Times New Roman" w:hAnsi="Times New Roman" w:cs="Times New Roman"/>
          <w:b/>
          <w:bCs/>
          <w:sz w:val="24"/>
          <w:szCs w:val="24"/>
          <w:lang w:eastAsia="el-GR"/>
        </w:rPr>
        <w:t>Η διδασκαλία των εγχόρδων οργάνων στην Ελλάδα. Ιστορική αναδρομή και προοπτικές</w:t>
      </w:r>
      <w:r w:rsidRPr="00307FFB">
        <w:rPr>
          <w:rFonts w:ascii="Times New Roman" w:eastAsia="Times New Roman" w:hAnsi="Times New Roman" w:cs="Times New Roman"/>
          <w:sz w:val="24"/>
          <w:szCs w:val="24"/>
          <w:lang w:eastAsia="el-GR"/>
        </w:rPr>
        <w:t>».</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 xml:space="preserve">Η ημερίδα θα πραγματοποιηθεί την </w:t>
      </w:r>
      <w:r w:rsidRPr="00307FFB">
        <w:rPr>
          <w:rFonts w:ascii="Times New Roman" w:eastAsia="Times New Roman" w:hAnsi="Times New Roman" w:cs="Times New Roman"/>
          <w:b/>
          <w:bCs/>
          <w:sz w:val="24"/>
          <w:szCs w:val="24"/>
          <w:lang w:eastAsia="el-GR"/>
        </w:rPr>
        <w:t>Κυριακή 10 Μαΐου 2015, από τις 10 το πρωί, στην Αίθουσα Συνεδρίων</w:t>
      </w:r>
      <w:r w:rsidRPr="00307FFB">
        <w:rPr>
          <w:rFonts w:ascii="Times New Roman" w:eastAsia="Times New Roman" w:hAnsi="Times New Roman" w:cs="Times New Roman"/>
          <w:sz w:val="24"/>
          <w:szCs w:val="24"/>
          <w:lang w:eastAsia="el-GR"/>
        </w:rPr>
        <w:t xml:space="preserve"> του Πανεπιστημίου Μακεδονίας.</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 xml:space="preserve">Λαμβάνοντας υπόψη τα ευρωπαϊκά και διεθνή πρότυπα και δεδομένα, οι τρεις θεματικές ενότητες: </w:t>
      </w:r>
    </w:p>
    <w:p w:rsidR="00307FFB" w:rsidRPr="00307FFB" w:rsidRDefault="00307FFB" w:rsidP="00307F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Η απαρχή της διδασκαλίας των εγχόρδων οργάνων στην Ελλάδα</w:t>
      </w:r>
    </w:p>
    <w:p w:rsidR="00307FFB" w:rsidRPr="00307FFB" w:rsidRDefault="00307FFB" w:rsidP="00307F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Μεθοδολογικές προσεγγίσεις στη διδασκαλία των εγχόρδων οργάνων, και</w:t>
      </w:r>
    </w:p>
    <w:p w:rsidR="00307FFB" w:rsidRPr="00307FFB" w:rsidRDefault="00307FFB" w:rsidP="00307F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 xml:space="preserve">Η προαγωγή της διδασκαλίας των εγχόρδων οργάνων στην Ελληνική μουσική παιδεία </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οι οποίες συγκροτούν το θέμα της ημερίδας, φιλοδοξούν να συμβάλουν στην κριτική αποτίμηση του μέχρι σήμερα παραχθέντος έργου και στην ανάπτυξη των προοπτικών του στην ελληνική μουσική παιδεία.</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b/>
          <w:bCs/>
          <w:sz w:val="24"/>
          <w:szCs w:val="24"/>
          <w:lang w:eastAsia="el-GR"/>
        </w:rPr>
        <w:t>Επιστημονική - Οργανωτική Επιτροπή</w:t>
      </w:r>
      <w:r w:rsidRPr="00307FFB">
        <w:rPr>
          <w:rFonts w:ascii="Times New Roman" w:eastAsia="Times New Roman" w:hAnsi="Times New Roman" w:cs="Times New Roman"/>
          <w:sz w:val="24"/>
          <w:szCs w:val="24"/>
          <w:lang w:eastAsia="el-GR"/>
        </w:rPr>
        <w:t>:</w:t>
      </w:r>
    </w:p>
    <w:p w:rsidR="00307FFB" w:rsidRPr="00307FFB" w:rsidRDefault="00307FFB" w:rsidP="00307F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Δημήτρης Χανδράκης, καθηγητής – πρόεδρος Τμήματος Μ.Ε.Τ.</w:t>
      </w:r>
    </w:p>
    <w:p w:rsidR="00307FFB" w:rsidRPr="00307FFB" w:rsidRDefault="00307FFB" w:rsidP="00307F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Ευγένιος Πολίτης, επίκουρος καθηγητής</w:t>
      </w:r>
    </w:p>
    <w:p w:rsidR="00307FFB" w:rsidRPr="00307FFB" w:rsidRDefault="00307FFB" w:rsidP="00307F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Σωκράτης Σινόπουλος, επίκουρος καθηγητής</w:t>
      </w:r>
    </w:p>
    <w:p w:rsidR="00307FFB" w:rsidRPr="00307FFB" w:rsidRDefault="00307FFB" w:rsidP="00307FFB">
      <w:pPr>
        <w:spacing w:after="240" w:line="240" w:lineRule="auto"/>
        <w:rPr>
          <w:rFonts w:ascii="Times New Roman" w:eastAsia="Times New Roman" w:hAnsi="Times New Roman" w:cs="Times New Roman"/>
          <w:sz w:val="24"/>
          <w:szCs w:val="24"/>
          <w:lang w:eastAsia="el-GR"/>
        </w:rPr>
      </w:pP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ΠΡΟΓΡΑΜΜΑ</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 xml:space="preserve">10:00 - 10:30 Εγγραφές, έναρξη ημερίδας </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10:30 - 11:00 Υποδοχή συνέδρων και χαιρετισμοί</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b/>
          <w:bCs/>
          <w:sz w:val="24"/>
          <w:szCs w:val="24"/>
          <w:lang w:eastAsia="el-GR"/>
        </w:rPr>
        <w:t>Συνεδρία 1: Η απαρχή της διδασκαλίας των εγχόρδων οργάνων στην Ελλάδα</w:t>
      </w:r>
      <w:r w:rsidRPr="00307FFB">
        <w:rPr>
          <w:rFonts w:ascii="Times New Roman" w:eastAsia="Times New Roman" w:hAnsi="Times New Roman" w:cs="Times New Roman"/>
          <w:sz w:val="24"/>
          <w:szCs w:val="24"/>
          <w:lang w:eastAsia="el-GR"/>
        </w:rPr>
        <w:br/>
        <w:t>Συντονίζει ο Δημήτρης Πάτρας, καθηγητής ΤΜΕΤ</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11:10 - 11:30 Βύρων Φιδετζής</w:t>
      </w:r>
      <w:r w:rsidRPr="00307FFB">
        <w:rPr>
          <w:rFonts w:ascii="Times New Roman" w:eastAsia="Times New Roman" w:hAnsi="Times New Roman" w:cs="Times New Roman"/>
          <w:sz w:val="24"/>
          <w:szCs w:val="24"/>
          <w:lang w:eastAsia="el-GR"/>
        </w:rPr>
        <w:br/>
        <w:t>“Οι δύο σονάτες για βιολοντσέλο και πιάνο του Αιμίλιου Ριάδη. Η Θεσσαλονίκη του βιολοντσέλου και μια πρώτη προσέγγιση στο ελληνικό ρεπερτόριο του οργάνου”.</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lastRenderedPageBreak/>
        <w:t>11:30 - 11:50 Δημήτρης Θέμελης</w:t>
      </w:r>
      <w:r w:rsidRPr="00307FFB">
        <w:rPr>
          <w:rFonts w:ascii="Times New Roman" w:eastAsia="Times New Roman" w:hAnsi="Times New Roman" w:cs="Times New Roman"/>
          <w:sz w:val="24"/>
          <w:szCs w:val="24"/>
          <w:lang w:eastAsia="el-GR"/>
        </w:rPr>
        <w:br/>
      </w:r>
      <w:hyperlink r:id="rId6" w:tgtFrame="_blank" w:history="1">
        <w:r w:rsidRPr="00307FFB">
          <w:rPr>
            <w:rFonts w:ascii="Times New Roman" w:eastAsia="Times New Roman" w:hAnsi="Times New Roman" w:cs="Times New Roman"/>
            <w:color w:val="0000FF"/>
            <w:sz w:val="24"/>
            <w:szCs w:val="24"/>
            <w:u w:val="single"/>
            <w:lang w:eastAsia="el-GR"/>
          </w:rPr>
          <w:t>"Η δημιουργία βιολονιστικής διδακτικής στην απελευθερωμένη Θεσσαλονίκη και η συμβολή του Αλέξανδρου Καζαντζή, ιδρυτή και πρώτου Διευθυντή του Κρατικού Ωδείου Θεσσαλονίκης και άλλων συγχρόνων του στην εδραίωσή της"</w:t>
        </w:r>
      </w:hyperlink>
      <w:r w:rsidRPr="00307FFB">
        <w:rPr>
          <w:rFonts w:ascii="Times New Roman" w:eastAsia="Times New Roman" w:hAnsi="Times New Roman" w:cs="Times New Roman"/>
          <w:sz w:val="24"/>
          <w:szCs w:val="24"/>
          <w:lang w:eastAsia="el-GR"/>
        </w:rPr>
        <w:t>.</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11:50 - 12:10 Δημήτρης Μαγκριώτης</w:t>
      </w:r>
      <w:r w:rsidRPr="00307FFB">
        <w:rPr>
          <w:rFonts w:ascii="Times New Roman" w:eastAsia="Times New Roman" w:hAnsi="Times New Roman" w:cs="Times New Roman"/>
          <w:sz w:val="24"/>
          <w:szCs w:val="24"/>
          <w:lang w:eastAsia="el-GR"/>
        </w:rPr>
        <w:br/>
      </w:r>
      <w:hyperlink r:id="rId7" w:tgtFrame="_blank" w:history="1">
        <w:r w:rsidRPr="00307FFB">
          <w:rPr>
            <w:rFonts w:ascii="Times New Roman" w:eastAsia="Times New Roman" w:hAnsi="Times New Roman" w:cs="Times New Roman"/>
            <w:color w:val="0000FF"/>
            <w:sz w:val="24"/>
            <w:szCs w:val="24"/>
            <w:u w:val="single"/>
            <w:lang w:eastAsia="el-GR"/>
          </w:rPr>
          <w:t>“Η διδασκαλία του βιολοντσέλου στην Ελλάδα - Ιστορική αναδρομή”</w:t>
        </w:r>
      </w:hyperlink>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12:10 - 12:30 Γιώργος Δεμερτζής</w:t>
      </w:r>
      <w:r w:rsidRPr="00307FFB">
        <w:rPr>
          <w:rFonts w:ascii="Times New Roman" w:eastAsia="Times New Roman" w:hAnsi="Times New Roman" w:cs="Times New Roman"/>
          <w:sz w:val="24"/>
          <w:szCs w:val="24"/>
          <w:lang w:eastAsia="el-GR"/>
        </w:rPr>
        <w:br/>
        <w:t>“Στέλιος Καφαντάρης - Μία ελληνική σχολή βιολιού;”</w:t>
      </w:r>
    </w:p>
    <w:p w:rsidR="00307FFB" w:rsidRPr="00307FFB" w:rsidRDefault="00307FFB" w:rsidP="00307FFB">
      <w:pPr>
        <w:spacing w:after="0"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 xml:space="preserve">12:30 - 13:00 Διάλειμμα καφέ </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b/>
          <w:bCs/>
          <w:sz w:val="24"/>
          <w:szCs w:val="24"/>
          <w:lang w:eastAsia="el-GR"/>
        </w:rPr>
        <w:t>Συνεδρία 2: Μεθοδολογικές προσεγγίσεις στη διδασκαλία των εγχόρδων οργάνων</w:t>
      </w:r>
      <w:r w:rsidRPr="00307FFB">
        <w:rPr>
          <w:rFonts w:ascii="Times New Roman" w:eastAsia="Times New Roman" w:hAnsi="Times New Roman" w:cs="Times New Roman"/>
          <w:sz w:val="24"/>
          <w:szCs w:val="24"/>
          <w:lang w:eastAsia="el-GR"/>
        </w:rPr>
        <w:br/>
        <w:t>Συντονίζει ο Ευθύμιος Αταζακάς, επίκουρος καθηγητής ΤΜΕΤ</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13:00 - 13:20 Στέλιος Τσακαλίδης</w:t>
      </w:r>
      <w:r w:rsidRPr="00307FFB">
        <w:rPr>
          <w:rFonts w:ascii="Times New Roman" w:eastAsia="Times New Roman" w:hAnsi="Times New Roman" w:cs="Times New Roman"/>
          <w:sz w:val="24"/>
          <w:szCs w:val="24"/>
          <w:lang w:eastAsia="el-GR"/>
        </w:rPr>
        <w:br/>
      </w:r>
      <w:hyperlink r:id="rId8" w:tgtFrame="_blank" w:history="1">
        <w:r w:rsidRPr="00307FFB">
          <w:rPr>
            <w:rFonts w:ascii="Times New Roman" w:eastAsia="Times New Roman" w:hAnsi="Times New Roman" w:cs="Times New Roman"/>
            <w:color w:val="0000FF"/>
            <w:sz w:val="24"/>
            <w:szCs w:val="24"/>
            <w:u w:val="single"/>
            <w:lang w:eastAsia="el-GR"/>
          </w:rPr>
          <w:t>“Η απαρχή της μουσικής διδασκαλίας των εγχόρδων ως θεμέλιο της καλλιτεχνικής εκπαίδευσης στην Ελλάδα, στόχοι και προβληματισμοί”</w:t>
        </w:r>
      </w:hyperlink>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13:20 - 13:40 Κυριάκος Γκουβέντας</w:t>
      </w:r>
      <w:r w:rsidRPr="00307FFB">
        <w:rPr>
          <w:rFonts w:ascii="Times New Roman" w:eastAsia="Times New Roman" w:hAnsi="Times New Roman" w:cs="Times New Roman"/>
          <w:sz w:val="24"/>
          <w:szCs w:val="24"/>
          <w:lang w:eastAsia="el-GR"/>
        </w:rPr>
        <w:br/>
        <w:t>“Ομοιότητες και διαφορές στη διδασκαλία της τεχνικής του βιολιού από το συγκερασμένο σύστημα στο ασυγκέραστο. Η σχολή των λαϊκών βιολιστών στην Ελλάδα”.</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13:40 - 14:00 Γιάννης Ζαρίας</w:t>
      </w:r>
      <w:r w:rsidRPr="00307FFB">
        <w:rPr>
          <w:rFonts w:ascii="Times New Roman" w:eastAsia="Times New Roman" w:hAnsi="Times New Roman" w:cs="Times New Roman"/>
          <w:sz w:val="24"/>
          <w:szCs w:val="24"/>
          <w:lang w:eastAsia="el-GR"/>
        </w:rPr>
        <w:br/>
      </w:r>
      <w:hyperlink r:id="rId9" w:tgtFrame="_blank" w:history="1">
        <w:r w:rsidRPr="00307FFB">
          <w:rPr>
            <w:rFonts w:ascii="Times New Roman" w:eastAsia="Times New Roman" w:hAnsi="Times New Roman" w:cs="Times New Roman"/>
            <w:color w:val="0000FF"/>
            <w:sz w:val="24"/>
            <w:szCs w:val="24"/>
            <w:u w:val="single"/>
            <w:lang w:eastAsia="el-GR"/>
          </w:rPr>
          <w:t>“Τρόποι Προσέγγισης και Οργάνωσης της Διδασκαλίας του Ελληνικού Παραδοσιακού Βιολιού”</w:t>
        </w:r>
      </w:hyperlink>
      <w:r w:rsidRPr="00307FFB">
        <w:rPr>
          <w:rFonts w:ascii="Times New Roman" w:eastAsia="Times New Roman" w:hAnsi="Times New Roman" w:cs="Times New Roman"/>
          <w:sz w:val="24"/>
          <w:szCs w:val="24"/>
          <w:lang w:eastAsia="el-GR"/>
        </w:rPr>
        <w:t>.</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14:00 - 14:20 Σωκράτης Σινόπουλος</w:t>
      </w:r>
      <w:r w:rsidRPr="00307FFB">
        <w:rPr>
          <w:rFonts w:ascii="Times New Roman" w:eastAsia="Times New Roman" w:hAnsi="Times New Roman" w:cs="Times New Roman"/>
          <w:sz w:val="24"/>
          <w:szCs w:val="24"/>
          <w:lang w:eastAsia="el-GR"/>
        </w:rPr>
        <w:br/>
        <w:t>“Στη μηχανή του χρόνου!”</w:t>
      </w:r>
    </w:p>
    <w:p w:rsidR="00307FFB" w:rsidRPr="00307FFB" w:rsidRDefault="00307FFB" w:rsidP="00307FFB">
      <w:pPr>
        <w:spacing w:after="0"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14:30 - 15:30 Μεσημεριανό Διάλειμμα</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15:30 - 16:00 Διάλειμμα καφέ</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b/>
          <w:bCs/>
          <w:sz w:val="24"/>
          <w:szCs w:val="24"/>
          <w:lang w:eastAsia="el-GR"/>
        </w:rPr>
        <w:t>Συνεδρία 3: Η προαγωγή της διδασκαλίας των εγχόρδων οργάνων στην Ελληνική μουσική παιδεία</w:t>
      </w:r>
      <w:r w:rsidRPr="00307FFB">
        <w:rPr>
          <w:rFonts w:ascii="Times New Roman" w:eastAsia="Times New Roman" w:hAnsi="Times New Roman" w:cs="Times New Roman"/>
          <w:sz w:val="24"/>
          <w:szCs w:val="24"/>
          <w:lang w:eastAsia="el-GR"/>
        </w:rPr>
        <w:br/>
        <w:t>Συντονίζει ο Δημήτρης Χανδράκης, καθηγητής ΤΜΕΤ</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16:00 - 16:20 Αγγελική Βλάχου - Νικολέττα Μυρίδου - Ευαγγελία Σπυράκου</w:t>
      </w:r>
      <w:r w:rsidRPr="00307FFB">
        <w:rPr>
          <w:rFonts w:ascii="Times New Roman" w:eastAsia="Times New Roman" w:hAnsi="Times New Roman" w:cs="Times New Roman"/>
          <w:sz w:val="24"/>
          <w:szCs w:val="24"/>
          <w:lang w:eastAsia="el-GR"/>
        </w:rPr>
        <w:br/>
      </w:r>
      <w:hyperlink r:id="rId10" w:tgtFrame="_blank" w:history="1">
        <w:r w:rsidRPr="00307FFB">
          <w:rPr>
            <w:rFonts w:ascii="Times New Roman" w:eastAsia="Times New Roman" w:hAnsi="Times New Roman" w:cs="Times New Roman"/>
            <w:color w:val="0000FF"/>
            <w:sz w:val="24"/>
            <w:szCs w:val="24"/>
            <w:u w:val="single"/>
            <w:lang w:eastAsia="el-GR"/>
          </w:rPr>
          <w:t>“Η διδασκαλία του κλασικού βιολιού σε Μουσικό Σχολείο της επαρχίας: Η περίπτωση της Δράμας”</w:t>
        </w:r>
      </w:hyperlink>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16:20 - 16:40 Ευγένιος Πολίτης</w:t>
      </w:r>
      <w:r w:rsidRPr="00307FFB">
        <w:rPr>
          <w:rFonts w:ascii="Times New Roman" w:eastAsia="Times New Roman" w:hAnsi="Times New Roman" w:cs="Times New Roman"/>
          <w:sz w:val="24"/>
          <w:szCs w:val="24"/>
          <w:lang w:eastAsia="el-GR"/>
        </w:rPr>
        <w:br/>
      </w:r>
      <w:hyperlink r:id="rId11" w:tgtFrame="_blank" w:history="1">
        <w:r w:rsidRPr="00307FFB">
          <w:rPr>
            <w:rFonts w:ascii="Times New Roman" w:eastAsia="Times New Roman" w:hAnsi="Times New Roman" w:cs="Times New Roman"/>
            <w:color w:val="0000FF"/>
            <w:sz w:val="24"/>
            <w:szCs w:val="24"/>
            <w:u w:val="single"/>
            <w:lang w:eastAsia="el-GR"/>
          </w:rPr>
          <w:t>“Η διδασκαλία του κοντραμπάσου στην Ελλάδα. Μια ματιά στο χθες, ένα παράθυρο στο αύριο”</w:t>
        </w:r>
      </w:hyperlink>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lastRenderedPageBreak/>
        <w:t>16:40 - 17:00 Γιάννης Τουλής</w:t>
      </w:r>
      <w:r w:rsidRPr="00307FFB">
        <w:rPr>
          <w:rFonts w:ascii="Times New Roman" w:eastAsia="Times New Roman" w:hAnsi="Times New Roman" w:cs="Times New Roman"/>
          <w:sz w:val="24"/>
          <w:szCs w:val="24"/>
          <w:lang w:eastAsia="el-GR"/>
        </w:rPr>
        <w:br/>
        <w:t>«Οι Ευρωπαϊκές εξελίξεις και το πρόγραμμα “FULL SCORE 2014-2017”, ο κατακερματισμός δυνάμεων της Ελληνικής μουσικής εκπαίδευσης και η ανάγκη δημιουργίας μίας “Εθνικής Ατζέντας για τη Μουσική”».</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17:00 - 17:20 Δημήτρης Χανδράκης</w:t>
      </w:r>
      <w:r w:rsidRPr="00307FFB">
        <w:rPr>
          <w:rFonts w:ascii="Times New Roman" w:eastAsia="Times New Roman" w:hAnsi="Times New Roman" w:cs="Times New Roman"/>
          <w:sz w:val="24"/>
          <w:szCs w:val="24"/>
          <w:lang w:eastAsia="el-GR"/>
        </w:rPr>
        <w:br/>
        <w:t>“Η διδασκαλία του κουαρτέτου εγχόρδων στην Ελλάδα. Όραμα ή ουτοπία;”</w:t>
      </w:r>
    </w:p>
    <w:p w:rsidR="00307FFB" w:rsidRPr="00307FFB" w:rsidRDefault="00307FFB" w:rsidP="00307FFB">
      <w:pPr>
        <w:spacing w:after="0"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sz w:val="24"/>
          <w:szCs w:val="24"/>
          <w:lang w:eastAsia="el-GR"/>
        </w:rPr>
        <w:t xml:space="preserve">17:20 - 18:20 Συζήτηση – Συμπεράσματα </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b/>
          <w:bCs/>
          <w:sz w:val="24"/>
          <w:szCs w:val="24"/>
          <w:lang w:eastAsia="el-GR"/>
        </w:rPr>
        <w:t>18:30 - 19:30 Συναυλία Λήξης Ημερίδας</w:t>
      </w:r>
      <w:r w:rsidRPr="00307FFB">
        <w:rPr>
          <w:rFonts w:ascii="Times New Roman" w:eastAsia="Times New Roman" w:hAnsi="Times New Roman" w:cs="Times New Roman"/>
          <w:sz w:val="24"/>
          <w:szCs w:val="24"/>
          <w:lang w:eastAsia="el-GR"/>
        </w:rPr>
        <w:br/>
        <w:t>Γιώργος Δεμερτζής, βιολί – Βασίλης Βαρβαρέσος, πιάνο</w:t>
      </w:r>
      <w:r w:rsidRPr="00307FFB">
        <w:rPr>
          <w:rFonts w:ascii="Times New Roman" w:eastAsia="Times New Roman" w:hAnsi="Times New Roman" w:cs="Times New Roman"/>
          <w:sz w:val="24"/>
          <w:szCs w:val="24"/>
          <w:lang w:eastAsia="el-GR"/>
        </w:rPr>
        <w:br/>
        <w:t>Αμφιθέατρο Τελετών Πανεπιστημίου Μακεδονίας</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r w:rsidRPr="00307FFB">
        <w:rPr>
          <w:rFonts w:ascii="Times New Roman" w:eastAsia="Times New Roman" w:hAnsi="Times New Roman" w:cs="Times New Roman"/>
          <w:b/>
          <w:bCs/>
          <w:sz w:val="24"/>
          <w:szCs w:val="24"/>
          <w:lang w:eastAsia="el-GR"/>
        </w:rPr>
        <w:t>Πρόγραμμα</w:t>
      </w:r>
      <w:r w:rsidRPr="00307FFB">
        <w:rPr>
          <w:rFonts w:ascii="Times New Roman" w:eastAsia="Times New Roman" w:hAnsi="Times New Roman" w:cs="Times New Roman"/>
          <w:sz w:val="24"/>
          <w:szCs w:val="24"/>
          <w:lang w:eastAsia="el-GR"/>
        </w:rPr>
        <w:br/>
        <w:t>Γιώργος Σισιλιάνος (1920-2005) Σονάτα για βιολί και πιάνο, έργο 45</w:t>
      </w:r>
      <w:r w:rsidRPr="00307FFB">
        <w:rPr>
          <w:rFonts w:ascii="Times New Roman" w:eastAsia="Times New Roman" w:hAnsi="Times New Roman" w:cs="Times New Roman"/>
          <w:sz w:val="24"/>
          <w:szCs w:val="24"/>
          <w:lang w:eastAsia="el-GR"/>
        </w:rPr>
        <w:br/>
        <w:t>Μίκης Θεοδωράκης (1925-) Σονατίνα αρίθ.2 για βιολί και πιάνο</w:t>
      </w:r>
      <w:r w:rsidRPr="00307FFB">
        <w:rPr>
          <w:rFonts w:ascii="Times New Roman" w:eastAsia="Times New Roman" w:hAnsi="Times New Roman" w:cs="Times New Roman"/>
          <w:sz w:val="24"/>
          <w:szCs w:val="24"/>
          <w:lang w:eastAsia="el-GR"/>
        </w:rPr>
        <w:br/>
        <w:t>Νίκος Σκαλκώτας (1904 – 1949) Σονάτα για βιολί και πιάνο</w:t>
      </w:r>
    </w:p>
    <w:p w:rsidR="00307FFB" w:rsidRPr="00307FFB" w:rsidRDefault="00307FFB" w:rsidP="00307FFB">
      <w:pPr>
        <w:spacing w:before="100" w:beforeAutospacing="1" w:after="100" w:afterAutospacing="1" w:line="240" w:lineRule="auto"/>
        <w:rPr>
          <w:rFonts w:ascii="Times New Roman" w:eastAsia="Times New Roman" w:hAnsi="Times New Roman" w:cs="Times New Roman"/>
          <w:sz w:val="24"/>
          <w:szCs w:val="24"/>
          <w:lang w:eastAsia="el-GR"/>
        </w:rPr>
      </w:pPr>
    </w:p>
    <w:p w:rsidR="00F71FA8" w:rsidRPr="00307FFB" w:rsidRDefault="00F71FA8" w:rsidP="00307FFB"/>
    <w:sectPr w:rsidR="00F71FA8" w:rsidRPr="00307FF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EBC"/>
    <w:multiLevelType w:val="multilevel"/>
    <w:tmpl w:val="6DF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D5FA4"/>
    <w:multiLevelType w:val="multilevel"/>
    <w:tmpl w:val="A744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FB"/>
    <w:rsid w:val="00307FFB"/>
    <w:rsid w:val="00F71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7F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07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7F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07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m.gr/media/docs/met/imerida-2015/tsakalidi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om.gr/media/docs/met/imerida-2015/magkrioti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m.gr/media/docs/met/imerida-2015/themelis.pdf" TargetMode="External"/><Relationship Id="rId11" Type="http://schemas.openxmlformats.org/officeDocument/2006/relationships/hyperlink" Target="http://www.uom.gr/media/docs/met/imerida-2015/politis.pdf" TargetMode="External"/><Relationship Id="rId5" Type="http://schemas.openxmlformats.org/officeDocument/2006/relationships/webSettings" Target="webSettings.xml"/><Relationship Id="rId10" Type="http://schemas.openxmlformats.org/officeDocument/2006/relationships/hyperlink" Target="http://www.uom.gr/media/docs/met/imerida-2015/spirakou-miridou-vlahou.pdf" TargetMode="External"/><Relationship Id="rId4" Type="http://schemas.openxmlformats.org/officeDocument/2006/relationships/settings" Target="settings.xml"/><Relationship Id="rId9" Type="http://schemas.openxmlformats.org/officeDocument/2006/relationships/hyperlink" Target="http://www.uom.gr/media/docs/met/imerida-2015/zaria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3850</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ΚΑΚΑΛΗ</dc:creator>
  <cp:lastModifiedBy>ΔΕΣΠΟΙΝΑ ΚΑΚΑΛΗ</cp:lastModifiedBy>
  <cp:revision>2</cp:revision>
  <dcterms:created xsi:type="dcterms:W3CDTF">2018-02-02T08:06:00Z</dcterms:created>
  <dcterms:modified xsi:type="dcterms:W3CDTF">2018-02-02T08:07:00Z</dcterms:modified>
</cp:coreProperties>
</file>