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7B" w:rsidRPr="00D03F7B" w:rsidRDefault="00D03F7B" w:rsidP="00D03F7B">
      <w:pPr>
        <w:spacing w:line="480" w:lineRule="auto"/>
        <w:jc w:val="center"/>
        <w:rPr>
          <w:b/>
          <w:sz w:val="24"/>
        </w:rPr>
      </w:pPr>
      <w:r w:rsidRPr="00D03F7B">
        <w:rPr>
          <w:b/>
          <w:sz w:val="24"/>
        </w:rPr>
        <w:t>ΣΕΜΙΝΑΡΙΟ ΒΙΒΛΙΟΘΗΚΗΣ ΓΙΑ ΤΟΥΣ ΦΟΙΤΗΤΕΣ ΤΟΥ ΤΜΗΜΑΤΟΣ ΟΕ</w:t>
      </w:r>
    </w:p>
    <w:p w:rsidR="00D03F7B" w:rsidRPr="00653A21" w:rsidRDefault="00D03F7B" w:rsidP="00D03F7B">
      <w:pPr>
        <w:jc w:val="both"/>
      </w:pPr>
      <w:r>
        <w:t xml:space="preserve">  Σας ενημερώνουμε ότι με απόφαση της Συνέλευσης του Τμήματος Οικονομικών Επιστημών, σε συνεργασία με την Βιβλιοθήκη του Πανεπιστημίου μας, διοργανώνεται σεμινάριο μικρή διάρκειας, ΜΟΝΟ για τους προπτυχιακούς φοιτητές του Τμήματος ΟΕ στις εξής θεματικές ενότητες: </w:t>
      </w:r>
    </w:p>
    <w:p w:rsidR="00D03F7B" w:rsidRPr="00653A21" w:rsidRDefault="00D03F7B" w:rsidP="00D03F7B">
      <w:pPr>
        <w:jc w:val="both"/>
      </w:pPr>
      <w:r w:rsidRPr="00D03F7B">
        <w:rPr>
          <w:b/>
        </w:rPr>
        <w:t>LIB7a:  Πληροφοριακή Παιδεία στις Οικονομικές Επιστήμες I (3 ώρες)</w:t>
      </w:r>
      <w:r>
        <w:t xml:space="preserve"> και </w:t>
      </w:r>
    </w:p>
    <w:p w:rsidR="00D03F7B" w:rsidRPr="00D03F7B" w:rsidRDefault="00D03F7B" w:rsidP="00D03F7B">
      <w:pPr>
        <w:jc w:val="both"/>
        <w:rPr>
          <w:b/>
        </w:rPr>
      </w:pPr>
      <w:r w:rsidRPr="00D03F7B">
        <w:rPr>
          <w:b/>
        </w:rPr>
        <w:t>LIB7b:  Πληροφοριακή Παιδεία στις Οικονομικές Επιστήμες II (3 ώρες)</w:t>
      </w:r>
    </w:p>
    <w:p w:rsidR="00D03F7B" w:rsidRPr="00653A21" w:rsidRDefault="00D03F7B" w:rsidP="00D03F7B">
      <w:pPr>
        <w:rPr>
          <w:b/>
        </w:rPr>
      </w:pPr>
    </w:p>
    <w:p w:rsidR="00653A21" w:rsidRDefault="00653A21" w:rsidP="00653A21">
      <w:r>
        <w:rPr>
          <w:rFonts w:ascii="Trebuchet MS" w:hAnsi="Trebuchet MS"/>
          <w:b/>
          <w:bCs/>
        </w:rPr>
        <w:t>Πληροφορίες για το σεμινάριο:</w:t>
      </w:r>
    </w:p>
    <w:p w:rsidR="00653A21" w:rsidRDefault="00653A21" w:rsidP="00653A21">
      <w:pPr>
        <w:numPr>
          <w:ilvl w:val="0"/>
          <w:numId w:val="6"/>
        </w:numPr>
        <w:spacing w:before="100" w:beforeAutospacing="1" w:after="100" w:afterAutospacing="1" w:line="240" w:lineRule="auto"/>
        <w:ind w:left="945"/>
      </w:pPr>
      <w:r>
        <w:rPr>
          <w:rFonts w:ascii="Trebuchet MS" w:hAnsi="Trebuchet MS"/>
        </w:rPr>
        <w:t>Το συγκεκριμένο σεμινάριο απευθύνεται μόνο σε προπτυχιακούς φοιτητές του Οικονομικού Τμήματος και προϋπόθεση για να δηλώσουν συμμετοχή είναι να είναι μέλη της Βιβλιοθήκης.</w:t>
      </w:r>
    </w:p>
    <w:p w:rsidR="00653A21" w:rsidRDefault="00653A21" w:rsidP="00653A21">
      <w:pPr>
        <w:numPr>
          <w:ilvl w:val="0"/>
          <w:numId w:val="6"/>
        </w:numPr>
        <w:spacing w:before="100" w:beforeAutospacing="1" w:after="100" w:afterAutospacing="1" w:line="240" w:lineRule="auto"/>
        <w:ind w:left="945"/>
      </w:pPr>
      <w:r>
        <w:rPr>
          <w:rFonts w:ascii="Trebuchet MS" w:hAnsi="Trebuchet MS"/>
        </w:rPr>
        <w:t>Οι ενδιαφερόμενοι φοιτητές πρέπει να δηλώσουν συμμετοχή και στα δύο σεμινάρια.</w:t>
      </w:r>
    </w:p>
    <w:p w:rsidR="00653A21" w:rsidRDefault="00653A21" w:rsidP="00653A21">
      <w:pPr>
        <w:numPr>
          <w:ilvl w:val="0"/>
          <w:numId w:val="6"/>
        </w:numPr>
        <w:spacing w:before="100" w:beforeAutospacing="1" w:after="100" w:afterAutospacing="1" w:line="240" w:lineRule="auto"/>
        <w:ind w:left="945"/>
      </w:pPr>
      <w:r>
        <w:rPr>
          <w:rFonts w:ascii="Trebuchet MS" w:hAnsi="Trebuchet MS"/>
        </w:rPr>
        <w:t>Οι θέσεις συμμετοχής των φοιτητών θα είναι 37.</w:t>
      </w:r>
    </w:p>
    <w:p w:rsidR="00653A21" w:rsidRDefault="00653A21" w:rsidP="00653A21">
      <w:pPr>
        <w:numPr>
          <w:ilvl w:val="0"/>
          <w:numId w:val="6"/>
        </w:numPr>
        <w:spacing w:before="100" w:beforeAutospacing="1" w:after="100" w:afterAutospacing="1" w:line="240" w:lineRule="auto"/>
        <w:ind w:left="945"/>
      </w:pPr>
      <w:r>
        <w:rPr>
          <w:rFonts w:ascii="Trebuchet MS" w:hAnsi="Trebuchet MS"/>
        </w:rPr>
        <w:t>Ο χώρος διεξαγωγής του σεμιναρίου θα είναι το εργαστήριο του Οικονομικού Τμήματος και οι μέρες και ώρες που θα πραγματοποιηθεί θα είναι : </w:t>
      </w:r>
      <w:r>
        <w:rPr>
          <w:rFonts w:ascii="Trebuchet MS" w:hAnsi="Trebuchet MS"/>
          <w:b/>
          <w:bCs/>
          <w:color w:val="0000FF"/>
        </w:rPr>
        <w:t>Δευτέρα 14/10 12:00-15:00</w:t>
      </w:r>
      <w:r>
        <w:rPr>
          <w:rFonts w:ascii="Trebuchet MS" w:hAnsi="Trebuchet MS"/>
          <w:b/>
          <w:bCs/>
        </w:rPr>
        <w:t> </w:t>
      </w:r>
      <w:r>
        <w:rPr>
          <w:rFonts w:ascii="Trebuchet MS" w:hAnsi="Trebuchet MS"/>
        </w:rPr>
        <w:t>και</w:t>
      </w:r>
      <w:r>
        <w:rPr>
          <w:rFonts w:ascii="Trebuchet MS" w:hAnsi="Trebuchet MS"/>
          <w:b/>
          <w:bCs/>
        </w:rPr>
        <w:t> </w:t>
      </w:r>
      <w:r>
        <w:rPr>
          <w:rFonts w:ascii="Trebuchet MS" w:hAnsi="Trebuchet MS"/>
          <w:b/>
          <w:bCs/>
          <w:color w:val="0000FF"/>
        </w:rPr>
        <w:t>Δευτέρα</w:t>
      </w:r>
      <w:r>
        <w:rPr>
          <w:rFonts w:ascii="Trebuchet MS" w:hAnsi="Trebuchet MS"/>
          <w:color w:val="0000FF"/>
        </w:rPr>
        <w:t> </w:t>
      </w:r>
      <w:r>
        <w:rPr>
          <w:rFonts w:ascii="Trebuchet MS" w:hAnsi="Trebuchet MS"/>
          <w:b/>
          <w:bCs/>
          <w:color w:val="0000FF"/>
        </w:rPr>
        <w:t>21/10 12:00-15:00</w:t>
      </w:r>
      <w:r>
        <w:rPr>
          <w:rFonts w:ascii="Trebuchet MS" w:hAnsi="Trebuchet MS"/>
        </w:rPr>
        <w:t>.</w:t>
      </w:r>
    </w:p>
    <w:p w:rsidR="00653A21" w:rsidRDefault="00653A21" w:rsidP="00653A21">
      <w:pPr>
        <w:numPr>
          <w:ilvl w:val="0"/>
          <w:numId w:val="6"/>
        </w:numPr>
        <w:spacing w:before="100" w:beforeAutospacing="1" w:after="100" w:afterAutospacing="1" w:line="240" w:lineRule="auto"/>
        <w:ind w:left="945"/>
      </w:pPr>
      <w:r>
        <w:rPr>
          <w:rFonts w:ascii="Trebuchet MS" w:hAnsi="Trebuchet MS"/>
        </w:rPr>
        <w:t>Μετά από την παρακολούθηση του σεμιναρίου οι φοιτητές θα μπορούν  να πάρουν Βεβαίωση Παρακολούθησης (μετά το πέρας 3 ημερών).</w:t>
      </w:r>
    </w:p>
    <w:p w:rsidR="00653A21" w:rsidRDefault="00653A21" w:rsidP="00653A21">
      <w:pPr>
        <w:numPr>
          <w:ilvl w:val="0"/>
          <w:numId w:val="6"/>
        </w:numPr>
        <w:spacing w:before="100" w:beforeAutospacing="1" w:after="100" w:afterAutospacing="1" w:line="240" w:lineRule="auto"/>
        <w:ind w:left="945"/>
      </w:pPr>
      <w:r>
        <w:rPr>
          <w:rFonts w:ascii="Trebuchet MS" w:hAnsi="Trebuchet MS"/>
        </w:rPr>
        <w:t>Με την παρακολούθηση και των 2 τρίωρων σεμιναρίων θα αναγράφεται και στο παράρτημα διπλώματος (DS).</w:t>
      </w:r>
    </w:p>
    <w:p w:rsidR="00D03F7B" w:rsidRPr="00653A21" w:rsidRDefault="00653A21" w:rsidP="00D03F7B">
      <w:pPr>
        <w:jc w:val="center"/>
      </w:pPr>
      <w:r>
        <w:rPr>
          <w:rFonts w:ascii="Trebuchet MS" w:hAnsi="Trebuchet MS"/>
        </w:rPr>
        <w:t> </w:t>
      </w:r>
      <w:hyperlink r:id="rId5" w:anchor="LIB7aAn" w:tgtFrame="_blank" w:history="1">
        <w:r>
          <w:rPr>
            <w:rStyle w:val="-"/>
            <w:rFonts w:ascii="Trebuchet MS" w:hAnsi="Trebuchet MS"/>
          </w:rPr>
          <w:t>https://www.lib.uom.gr/index.php/el/seminar-form#LIB7aAn</w:t>
        </w:r>
      </w:hyperlink>
    </w:p>
    <w:sectPr w:rsidR="00D03F7B" w:rsidRPr="00653A21" w:rsidSect="00E406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22F"/>
    <w:multiLevelType w:val="hybridMultilevel"/>
    <w:tmpl w:val="20C80CA6"/>
    <w:lvl w:ilvl="0" w:tplc="C3D43AC0">
      <w:numFmt w:val="bullet"/>
      <w:lvlText w:val="•"/>
      <w:lvlJc w:val="left"/>
      <w:pPr>
        <w:ind w:left="1080" w:hanging="72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0F7536"/>
    <w:multiLevelType w:val="hybridMultilevel"/>
    <w:tmpl w:val="AF90B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CD2659"/>
    <w:multiLevelType w:val="multilevel"/>
    <w:tmpl w:val="A608FE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070C09"/>
    <w:multiLevelType w:val="hybridMultilevel"/>
    <w:tmpl w:val="13DA17A8"/>
    <w:lvl w:ilvl="0" w:tplc="7892060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543DF6"/>
    <w:multiLevelType w:val="hybridMultilevel"/>
    <w:tmpl w:val="B0E84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DBE5A39"/>
    <w:multiLevelType w:val="hybridMultilevel"/>
    <w:tmpl w:val="FC20F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F7B"/>
    <w:rsid w:val="000E360D"/>
    <w:rsid w:val="00653A21"/>
    <w:rsid w:val="00D03F7B"/>
    <w:rsid w:val="00E40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F7B"/>
    <w:pPr>
      <w:ind w:left="720"/>
      <w:contextualSpacing/>
    </w:pPr>
  </w:style>
  <w:style w:type="character" w:styleId="-">
    <w:name w:val="Hyperlink"/>
    <w:basedOn w:val="a0"/>
    <w:uiPriority w:val="99"/>
    <w:semiHidden/>
    <w:unhideWhenUsed/>
    <w:rsid w:val="00D03F7B"/>
    <w:rPr>
      <w:color w:val="0000FF"/>
      <w:u w:val="single"/>
    </w:rPr>
  </w:style>
</w:styles>
</file>

<file path=word/webSettings.xml><?xml version="1.0" encoding="utf-8"?>
<w:webSettings xmlns:r="http://schemas.openxmlformats.org/officeDocument/2006/relationships" xmlns:w="http://schemas.openxmlformats.org/wordprocessingml/2006/main">
  <w:divs>
    <w:div w:id="741486395">
      <w:bodyDiv w:val="1"/>
      <w:marLeft w:val="0"/>
      <w:marRight w:val="0"/>
      <w:marTop w:val="0"/>
      <w:marBottom w:val="0"/>
      <w:divBdr>
        <w:top w:val="none" w:sz="0" w:space="0" w:color="auto"/>
        <w:left w:val="none" w:sz="0" w:space="0" w:color="auto"/>
        <w:bottom w:val="none" w:sz="0" w:space="0" w:color="auto"/>
        <w:right w:val="none" w:sz="0" w:space="0" w:color="auto"/>
      </w:divBdr>
    </w:div>
    <w:div w:id="179039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uom.gr/index.php/el/seminar-for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1147</Characters>
  <Application>Microsoft Office Word</Application>
  <DocSecurity>0</DocSecurity>
  <Lines>9</Lines>
  <Paragraphs>2</Paragraphs>
  <ScaleCrop>false</ScaleCrop>
  <Company>Hewlett-Packard Company</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karantalim</dc:creator>
  <cp:lastModifiedBy>karantalim</cp:lastModifiedBy>
  <cp:revision>2</cp:revision>
  <dcterms:created xsi:type="dcterms:W3CDTF">2019-10-09T06:04:00Z</dcterms:created>
  <dcterms:modified xsi:type="dcterms:W3CDTF">2019-10-09T06:04:00Z</dcterms:modified>
</cp:coreProperties>
</file>