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6A0FDA" w:rsidRPr="00BC7C7C">
        <w:trPr>
          <w:trHeight w:val="1440"/>
        </w:trPr>
        <w:tc>
          <w:tcPr>
            <w:tcW w:w="2381" w:type="dxa"/>
            <w:tcBorders>
              <w:top w:val="nil"/>
              <w:left w:val="nil"/>
              <w:bottom w:val="nil"/>
              <w:right w:val="nil"/>
            </w:tcBorders>
          </w:tcPr>
          <w:p w:rsidR="006A0FDA" w:rsidRPr="00BC7C7C" w:rsidRDefault="00CC407D" w:rsidP="006A0FDA">
            <w:pPr>
              <w:pStyle w:val="ZCom"/>
              <w:rPr>
                <w:rFonts w:ascii="Verdana" w:hAnsi="Verdana" w:cs="Times New Roman"/>
              </w:rPr>
            </w:pPr>
            <w:r>
              <w:rPr>
                <w:rFonts w:ascii="Verdana" w:hAnsi="Verdana" w:cs="Times New Roman"/>
                <w:noProof/>
                <w:lang w:val="el-GR" w:eastAsia="el-GR"/>
              </w:rPr>
              <w:drawing>
                <wp:inline distT="0" distB="0" distL="0" distR="0">
                  <wp:extent cx="670560" cy="457200"/>
                  <wp:effectExtent l="1905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srcRect/>
                          <a:stretch>
                            <a:fillRect/>
                          </a:stretch>
                        </pic:blipFill>
                        <pic:spPr bwMode="auto">
                          <a:xfrm>
                            <a:off x="0" y="0"/>
                            <a:ext cx="670560"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6A0FDA" w:rsidRPr="00BC7C7C" w:rsidRDefault="006A0FDA" w:rsidP="006A0FDA">
            <w:pPr>
              <w:pStyle w:val="ZDGName"/>
              <w:rPr>
                <w:rFonts w:ascii="Verdana" w:hAnsi="Verdana" w:cs="Times New Roman"/>
                <w:b/>
                <w:sz w:val="24"/>
                <w:szCs w:val="24"/>
              </w:rPr>
            </w:pPr>
          </w:p>
        </w:tc>
      </w:tr>
    </w:tbl>
    <w:p w:rsidR="006A0FDA" w:rsidRPr="00B9325D" w:rsidRDefault="006A0FDA" w:rsidP="006A0FDA">
      <w:pPr>
        <w:spacing w:after="360"/>
        <w:jc w:val="center"/>
        <w:rPr>
          <w:rFonts w:ascii="Verdana" w:hAnsi="Verdana" w:cs="Arial"/>
          <w:b/>
          <w:color w:val="002060"/>
          <w:sz w:val="40"/>
          <w:szCs w:val="40"/>
          <w:lang w:val="en-GB"/>
        </w:rPr>
      </w:pPr>
      <w:r w:rsidRPr="00B9325D">
        <w:rPr>
          <w:rFonts w:ascii="Verdana" w:hAnsi="Verdana" w:cs="Arial"/>
          <w:b/>
          <w:color w:val="002060"/>
          <w:sz w:val="40"/>
          <w:szCs w:val="40"/>
          <w:lang w:val="en-GB"/>
        </w:rPr>
        <w:t>Erasmus+ Programme</w:t>
      </w:r>
    </w:p>
    <w:p w:rsidR="00501B65" w:rsidRPr="00685BD0" w:rsidRDefault="006A0FDA" w:rsidP="00501B65">
      <w:pPr>
        <w:spacing w:after="0" w:line="240" w:lineRule="auto"/>
        <w:jc w:val="center"/>
        <w:rPr>
          <w:rFonts w:ascii="Verdana" w:hAnsi="Verdana" w:cs="Times New Roman"/>
          <w:b/>
          <w:color w:val="002060"/>
          <w:lang w:val="en-GB"/>
        </w:rPr>
      </w:pPr>
      <w:r w:rsidRPr="00685BD0">
        <w:rPr>
          <w:rFonts w:ascii="Verdana" w:hAnsi="Verdana" w:cs="Times New Roman"/>
          <w:b/>
          <w:color w:val="002060"/>
          <w:lang w:val="en-GB"/>
        </w:rPr>
        <w:t xml:space="preserve">Key Action 1 – </w:t>
      </w:r>
    </w:p>
    <w:p w:rsidR="006A0FDA" w:rsidRPr="00685BD0" w:rsidRDefault="006A0FDA" w:rsidP="00501B65">
      <w:pPr>
        <w:spacing w:after="0" w:line="240" w:lineRule="auto"/>
        <w:jc w:val="center"/>
        <w:rPr>
          <w:rFonts w:ascii="Verdana" w:hAnsi="Verdana" w:cs="Times New Roman"/>
          <w:b/>
          <w:color w:val="002060"/>
          <w:lang w:val="en-GB"/>
        </w:rPr>
      </w:pPr>
      <w:r w:rsidRPr="00685BD0">
        <w:rPr>
          <w:rFonts w:ascii="Verdana" w:hAnsi="Verdana" w:cs="Times New Roman"/>
          <w:b/>
          <w:color w:val="002060"/>
          <w:lang w:val="en-GB"/>
        </w:rPr>
        <w:t xml:space="preserve">Mobility for learners and staff – </w:t>
      </w:r>
      <w:r w:rsidRPr="00685BD0">
        <w:rPr>
          <w:rFonts w:ascii="Verdana" w:hAnsi="Verdana" w:cs="Times New Roman"/>
          <w:b/>
          <w:color w:val="002060"/>
          <w:lang w:val="en-GB"/>
        </w:rPr>
        <w:br/>
        <w:t>Higher Education Student and Staff Mobility</w:t>
      </w:r>
    </w:p>
    <w:p w:rsidR="00EB2E79" w:rsidRPr="00685BD0" w:rsidRDefault="00EB2E79" w:rsidP="00501B65">
      <w:pPr>
        <w:spacing w:after="0" w:line="240" w:lineRule="auto"/>
        <w:jc w:val="center"/>
        <w:rPr>
          <w:rFonts w:ascii="Verdana" w:hAnsi="Verdana" w:cs="Arial"/>
          <w:b/>
          <w:color w:val="002060"/>
          <w:lang w:val="en-GB"/>
        </w:rPr>
      </w:pPr>
    </w:p>
    <w:p w:rsidR="006A0FDA" w:rsidRPr="00685BD0" w:rsidRDefault="006A0FDA" w:rsidP="00501B65">
      <w:pPr>
        <w:spacing w:after="0" w:line="240" w:lineRule="auto"/>
        <w:jc w:val="center"/>
        <w:rPr>
          <w:rFonts w:ascii="Verdana" w:hAnsi="Verdana" w:cs="Times New Roman"/>
          <w:b/>
          <w:color w:val="002060"/>
          <w:sz w:val="24"/>
          <w:szCs w:val="24"/>
          <w:lang w:val="en-GB"/>
        </w:rPr>
      </w:pPr>
      <w:r w:rsidRPr="00685BD0">
        <w:rPr>
          <w:rFonts w:ascii="Verdana" w:hAnsi="Verdana" w:cs="Arial"/>
          <w:b/>
          <w:color w:val="002060"/>
          <w:sz w:val="32"/>
          <w:szCs w:val="32"/>
          <w:lang w:val="en-GB"/>
        </w:rPr>
        <w:t>Inter-institutional agreement 201</w:t>
      </w:r>
      <w:r w:rsidR="00870543" w:rsidRPr="00685BD0">
        <w:rPr>
          <w:rFonts w:ascii="Verdana" w:hAnsi="Verdana" w:cs="Arial"/>
          <w:b/>
          <w:color w:val="002060"/>
          <w:sz w:val="32"/>
          <w:szCs w:val="32"/>
          <w:lang w:val="en-GB"/>
        </w:rPr>
        <w:t xml:space="preserve"> /1   </w:t>
      </w:r>
      <w:r w:rsidRPr="00685BD0">
        <w:rPr>
          <w:rFonts w:ascii="Verdana" w:hAnsi="Verdana" w:cs="Arial"/>
          <w:b/>
          <w:color w:val="002060"/>
          <w:sz w:val="32"/>
          <w:szCs w:val="32"/>
          <w:lang w:val="en-GB"/>
        </w:rPr>
        <w:t xml:space="preserve">-2020/21 </w:t>
      </w:r>
      <w:r w:rsidRPr="00685BD0">
        <w:rPr>
          <w:rFonts w:ascii="Verdana" w:hAnsi="Verdana" w:cs="Arial"/>
          <w:b/>
          <w:color w:val="002060"/>
          <w:sz w:val="32"/>
          <w:szCs w:val="32"/>
          <w:lang w:val="en-GB"/>
        </w:rPr>
        <w:br/>
      </w:r>
      <w:r w:rsidRPr="00685BD0">
        <w:rPr>
          <w:rFonts w:ascii="Verdana" w:hAnsi="Verdana" w:cs="Times New Roman"/>
          <w:b/>
          <w:color w:val="002060"/>
          <w:sz w:val="24"/>
          <w:szCs w:val="24"/>
          <w:lang w:val="en-GB"/>
        </w:rPr>
        <w:t>between programme countries</w:t>
      </w:r>
    </w:p>
    <w:p w:rsidR="006A0FDA" w:rsidRPr="00B9325D" w:rsidRDefault="006A0FDA" w:rsidP="006A0FDA">
      <w:pPr>
        <w:spacing w:after="0" w:line="360" w:lineRule="auto"/>
        <w:jc w:val="center"/>
        <w:rPr>
          <w:rFonts w:ascii="Verdana" w:hAnsi="Verdana" w:cs="Times New Roman"/>
          <w:b/>
          <w:bCs/>
          <w:color w:val="002060"/>
          <w:sz w:val="24"/>
          <w:szCs w:val="24"/>
          <w:lang w:val="en-GB"/>
        </w:rPr>
      </w:pPr>
    </w:p>
    <w:p w:rsidR="006A0FDA" w:rsidRPr="00B9325D" w:rsidRDefault="006A0FDA" w:rsidP="006A0FDA">
      <w:pPr>
        <w:spacing w:after="360"/>
        <w:jc w:val="both"/>
        <w:rPr>
          <w:rFonts w:ascii="Verdana" w:hAnsi="Verdana" w:cs="Times New Roman"/>
          <w:color w:val="002060"/>
          <w:sz w:val="20"/>
          <w:szCs w:val="24"/>
          <w:lang w:val="en-GB"/>
        </w:rPr>
      </w:pPr>
      <w:r w:rsidRPr="00B9325D">
        <w:rPr>
          <w:rFonts w:ascii="Verdana" w:hAnsi="Verdana" w:cs="Times New Roman"/>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6A0FDA" w:rsidRPr="00B9325D" w:rsidRDefault="006A0FDA" w:rsidP="00712165">
      <w:pPr>
        <w:keepNext/>
        <w:keepLines/>
        <w:tabs>
          <w:tab w:val="left" w:pos="0"/>
        </w:tabs>
        <w:spacing w:after="360"/>
        <w:ind w:hanging="284"/>
        <w:rPr>
          <w:rFonts w:ascii="Verdana" w:hAnsi="Verdana" w:cs="Times New Roman"/>
          <w:b/>
          <w:color w:val="002060"/>
          <w:sz w:val="20"/>
          <w:szCs w:val="24"/>
          <w:lang w:val="en-GB"/>
        </w:rPr>
      </w:pPr>
      <w:r w:rsidRPr="00B9325D">
        <w:rPr>
          <w:rFonts w:ascii="Verdana" w:hAnsi="Verdana" w:cs="Times New Roman"/>
          <w:b/>
          <w:color w:val="002060"/>
          <w:sz w:val="20"/>
          <w:szCs w:val="24"/>
          <w:lang w:val="en-GB"/>
        </w:rPr>
        <w:t>A.</w:t>
      </w:r>
      <w:r w:rsidRPr="00B9325D">
        <w:rPr>
          <w:rFonts w:ascii="Verdana" w:hAnsi="Verdana" w:cs="Times New Roman"/>
          <w:b/>
          <w:color w:val="002060"/>
          <w:sz w:val="20"/>
          <w:szCs w:val="24"/>
          <w:lang w:val="en-GB"/>
        </w:rPr>
        <w:tab/>
        <w:t>Information about higher education institutions</w:t>
      </w:r>
    </w:p>
    <w:tbl>
      <w:tblPr>
        <w:tblW w:w="10065"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694"/>
        <w:gridCol w:w="1560"/>
        <w:gridCol w:w="2976"/>
        <w:gridCol w:w="2835"/>
      </w:tblGrid>
      <w:tr w:rsidR="006A0FDA" w:rsidRPr="00B9325D" w:rsidTr="00BF0170">
        <w:tc>
          <w:tcPr>
            <w:tcW w:w="2694" w:type="dxa"/>
            <w:shd w:val="clear" w:color="auto" w:fill="003399"/>
          </w:tcPr>
          <w:p w:rsidR="006A0FDA" w:rsidRPr="00B9325D" w:rsidRDefault="006A0FDA" w:rsidP="006A0FDA">
            <w:pPr>
              <w:spacing w:after="120"/>
              <w:jc w:val="center"/>
              <w:rPr>
                <w:rFonts w:ascii="Verdana" w:hAnsi="Verdana" w:cs="Times New Roman"/>
                <w:b/>
                <w:bCs/>
                <w:i/>
                <w:color w:val="FFFFFF"/>
                <w:sz w:val="20"/>
                <w:szCs w:val="20"/>
                <w:lang w:val="en-GB"/>
              </w:rPr>
            </w:pPr>
            <w:r w:rsidRPr="00B9325D">
              <w:rPr>
                <w:rFonts w:ascii="Verdana" w:hAnsi="Verdana" w:cs="Times New Roman"/>
                <w:b/>
                <w:bCs/>
                <w:i/>
                <w:color w:val="FFFFFF"/>
                <w:sz w:val="20"/>
                <w:szCs w:val="20"/>
                <w:lang w:val="en-GB"/>
              </w:rPr>
              <w:t>Name of the institution</w:t>
            </w:r>
          </w:p>
          <w:p w:rsidR="006A0FDA" w:rsidRPr="00B9325D" w:rsidRDefault="006A0FDA" w:rsidP="006A0FDA">
            <w:pPr>
              <w:spacing w:after="120"/>
              <w:jc w:val="center"/>
              <w:rPr>
                <w:rFonts w:ascii="Verdana" w:hAnsi="Verdana" w:cs="Times New Roman"/>
                <w:b/>
                <w:bCs/>
                <w:i/>
                <w:color w:val="FFFFFF"/>
                <w:sz w:val="20"/>
                <w:szCs w:val="20"/>
                <w:lang w:val="en-GB"/>
              </w:rPr>
            </w:pPr>
            <w:r w:rsidRPr="00B9325D">
              <w:rPr>
                <w:rFonts w:ascii="Verdana" w:hAnsi="Verdana" w:cs="Verdana"/>
                <w:b/>
                <w:bCs/>
                <w:color w:val="FFFFFF"/>
                <w:sz w:val="16"/>
                <w:szCs w:val="16"/>
                <w:lang w:val="en-GB"/>
              </w:rPr>
              <w:t>(and department, where relevant)</w:t>
            </w:r>
          </w:p>
        </w:tc>
        <w:tc>
          <w:tcPr>
            <w:tcW w:w="1560" w:type="dxa"/>
            <w:shd w:val="clear" w:color="auto" w:fill="003399"/>
          </w:tcPr>
          <w:p w:rsidR="006A0FDA" w:rsidRPr="00B9325D" w:rsidRDefault="006A0FDA" w:rsidP="006A0FDA">
            <w:pPr>
              <w:spacing w:after="120"/>
              <w:jc w:val="center"/>
              <w:rPr>
                <w:rFonts w:ascii="Verdana" w:hAnsi="Verdana" w:cs="Times New Roman"/>
                <w:b/>
                <w:bCs/>
                <w:i/>
                <w:color w:val="FFFFFF"/>
                <w:sz w:val="20"/>
                <w:szCs w:val="20"/>
                <w:lang w:val="en-GB"/>
              </w:rPr>
            </w:pPr>
            <w:r w:rsidRPr="00B9325D">
              <w:rPr>
                <w:rFonts w:ascii="Verdana" w:hAnsi="Verdana" w:cs="Times New Roman"/>
                <w:b/>
                <w:bCs/>
                <w:i/>
                <w:color w:val="FFFFFF"/>
                <w:sz w:val="20"/>
                <w:szCs w:val="20"/>
                <w:lang w:val="en-GB"/>
              </w:rPr>
              <w:t>Erasmus code</w:t>
            </w:r>
          </w:p>
        </w:tc>
        <w:tc>
          <w:tcPr>
            <w:tcW w:w="2976" w:type="dxa"/>
            <w:shd w:val="clear" w:color="auto" w:fill="003399"/>
          </w:tcPr>
          <w:p w:rsidR="006A0FDA" w:rsidRPr="00B9325D" w:rsidRDefault="006A0FDA" w:rsidP="006A0FDA">
            <w:pPr>
              <w:spacing w:after="120"/>
              <w:jc w:val="center"/>
              <w:rPr>
                <w:rFonts w:ascii="Verdana" w:hAnsi="Verdana" w:cs="Times New Roman"/>
                <w:b/>
                <w:bCs/>
                <w:i/>
                <w:color w:val="FFFFFF"/>
                <w:sz w:val="20"/>
                <w:szCs w:val="20"/>
                <w:lang w:val="en-GB"/>
              </w:rPr>
            </w:pPr>
            <w:r w:rsidRPr="00B9325D">
              <w:rPr>
                <w:rFonts w:ascii="Verdana" w:hAnsi="Verdana" w:cs="Times New Roman"/>
                <w:b/>
                <w:bCs/>
                <w:i/>
                <w:color w:val="FFFFFF"/>
                <w:sz w:val="20"/>
                <w:szCs w:val="20"/>
                <w:lang w:val="en-GB"/>
              </w:rPr>
              <w:t>Contact details</w:t>
            </w:r>
          </w:p>
        </w:tc>
        <w:tc>
          <w:tcPr>
            <w:tcW w:w="2835" w:type="dxa"/>
            <w:shd w:val="clear" w:color="auto" w:fill="003399"/>
          </w:tcPr>
          <w:p w:rsidR="006A0FDA" w:rsidRPr="00B9325D" w:rsidRDefault="006A0FDA" w:rsidP="006A0FDA">
            <w:pPr>
              <w:spacing w:after="120"/>
              <w:jc w:val="center"/>
              <w:rPr>
                <w:rFonts w:ascii="Verdana" w:hAnsi="Verdana" w:cs="Times New Roman"/>
                <w:b/>
                <w:bCs/>
                <w:i/>
                <w:color w:val="FFFFFF"/>
                <w:sz w:val="20"/>
                <w:szCs w:val="20"/>
                <w:lang w:val="en-GB"/>
              </w:rPr>
            </w:pPr>
            <w:r w:rsidRPr="00B9325D">
              <w:rPr>
                <w:rFonts w:ascii="Verdana" w:hAnsi="Verdana" w:cs="Times New Roman"/>
                <w:b/>
                <w:bCs/>
                <w:i/>
                <w:color w:val="FFFFFF"/>
                <w:sz w:val="20"/>
                <w:szCs w:val="20"/>
                <w:lang w:val="en-GB"/>
              </w:rPr>
              <w:t>Website</w:t>
            </w:r>
          </w:p>
        </w:tc>
      </w:tr>
      <w:tr w:rsidR="006A0FDA" w:rsidRPr="00B9325D" w:rsidTr="00BF0170">
        <w:tc>
          <w:tcPr>
            <w:tcW w:w="2694" w:type="dxa"/>
          </w:tcPr>
          <w:p w:rsidR="006A0FDA" w:rsidRPr="00B9325D" w:rsidRDefault="006A0FDA" w:rsidP="006A0FDA">
            <w:pPr>
              <w:spacing w:after="0" w:line="240" w:lineRule="auto"/>
              <w:rPr>
                <w:rFonts w:ascii="Verdana" w:hAnsi="Verdana" w:cs="Times New Roman"/>
                <w:sz w:val="20"/>
                <w:lang w:val="en-GB"/>
              </w:rPr>
            </w:pPr>
          </w:p>
          <w:p w:rsidR="006A0FDA" w:rsidRPr="00B9325D" w:rsidRDefault="006A0FDA" w:rsidP="006A0FDA">
            <w:pPr>
              <w:spacing w:after="0" w:line="240" w:lineRule="auto"/>
              <w:rPr>
                <w:rFonts w:ascii="Verdana" w:hAnsi="Verdana" w:cs="Times New Roman"/>
                <w:b/>
                <w:sz w:val="20"/>
                <w:lang w:val="en-GB"/>
              </w:rPr>
            </w:pPr>
            <w:r w:rsidRPr="00B9325D">
              <w:rPr>
                <w:rFonts w:ascii="Verdana" w:hAnsi="Verdana" w:cs="Times New Roman"/>
                <w:b/>
                <w:sz w:val="20"/>
                <w:lang w:val="en-GB"/>
              </w:rPr>
              <w:t>UNIVERSITY OF MACEDONIA,</w:t>
            </w:r>
          </w:p>
          <w:p w:rsidR="00476BE7" w:rsidRPr="00B9325D" w:rsidRDefault="006A0FDA" w:rsidP="006A0FDA">
            <w:pPr>
              <w:spacing w:after="0" w:line="240" w:lineRule="auto"/>
              <w:rPr>
                <w:rFonts w:ascii="Verdana" w:hAnsi="Verdana" w:cs="Times New Roman"/>
                <w:b/>
                <w:sz w:val="20"/>
                <w:lang w:val="en-GB"/>
              </w:rPr>
            </w:pPr>
            <w:r w:rsidRPr="00B9325D">
              <w:rPr>
                <w:rFonts w:ascii="Verdana" w:hAnsi="Verdana" w:cs="Times New Roman"/>
                <w:b/>
                <w:sz w:val="20"/>
                <w:lang w:val="en-GB"/>
              </w:rPr>
              <w:t xml:space="preserve">DEPARTMENT OF </w:t>
            </w:r>
          </w:p>
          <w:p w:rsidR="006A0FDA" w:rsidRPr="00B9325D" w:rsidRDefault="00476BE7" w:rsidP="006A0FDA">
            <w:pPr>
              <w:spacing w:after="0" w:line="240" w:lineRule="auto"/>
              <w:rPr>
                <w:rFonts w:ascii="Verdana" w:hAnsi="Verdana" w:cs="Times New Roman"/>
                <w:b/>
                <w:sz w:val="20"/>
                <w:lang w:val="en-GB"/>
              </w:rPr>
            </w:pPr>
            <w:r w:rsidRPr="00B9325D">
              <w:rPr>
                <w:rFonts w:ascii="Verdana" w:hAnsi="Verdana" w:cs="Times New Roman"/>
                <w:b/>
                <w:sz w:val="20"/>
                <w:lang w:val="en-GB"/>
              </w:rPr>
              <w:t>………………….</w:t>
            </w:r>
          </w:p>
          <w:p w:rsidR="006A0FDA" w:rsidRPr="00B9325D" w:rsidRDefault="006A0FDA" w:rsidP="006A0FDA">
            <w:pPr>
              <w:spacing w:after="0" w:line="240" w:lineRule="auto"/>
              <w:rPr>
                <w:rFonts w:ascii="Verdana" w:hAnsi="Verdana" w:cs="Times New Roman"/>
                <w:sz w:val="20"/>
                <w:lang w:val="en-GB"/>
              </w:rPr>
            </w:pPr>
            <w:r w:rsidRPr="00B9325D">
              <w:rPr>
                <w:rFonts w:ascii="Verdana" w:hAnsi="Verdana" w:cs="Times New Roman"/>
                <w:sz w:val="20"/>
                <w:lang w:val="en-GB"/>
              </w:rPr>
              <w:t xml:space="preserve">156 Egnatia str., </w:t>
            </w:r>
          </w:p>
          <w:p w:rsidR="006A0FDA" w:rsidRPr="00B9325D" w:rsidRDefault="006A0FDA" w:rsidP="006A0FDA">
            <w:pPr>
              <w:spacing w:after="0" w:line="240" w:lineRule="auto"/>
              <w:rPr>
                <w:rFonts w:ascii="Verdana" w:hAnsi="Verdana" w:cs="Times New Roman"/>
                <w:sz w:val="20"/>
                <w:lang w:val="en-GB"/>
              </w:rPr>
            </w:pPr>
            <w:r w:rsidRPr="00B9325D">
              <w:rPr>
                <w:rFonts w:ascii="Verdana" w:hAnsi="Verdana" w:cs="Times New Roman"/>
                <w:sz w:val="20"/>
                <w:lang w:val="en-GB"/>
              </w:rPr>
              <w:t>546 36, Thessaloniki, Greece</w:t>
            </w:r>
          </w:p>
        </w:tc>
        <w:tc>
          <w:tcPr>
            <w:tcW w:w="1560" w:type="dxa"/>
            <w:tcMar>
              <w:left w:w="57" w:type="dxa"/>
              <w:right w:w="57" w:type="dxa"/>
            </w:tcMar>
          </w:tcPr>
          <w:p w:rsidR="006A0FDA" w:rsidRPr="00B9325D" w:rsidRDefault="006A0FDA" w:rsidP="006A0FDA">
            <w:pPr>
              <w:spacing w:after="0" w:line="240" w:lineRule="auto"/>
              <w:rPr>
                <w:rFonts w:ascii="Verdana" w:hAnsi="Verdana" w:cs="Times New Roman"/>
                <w:sz w:val="20"/>
                <w:lang w:val="en-GB"/>
              </w:rPr>
            </w:pPr>
          </w:p>
          <w:p w:rsidR="006A0FDA" w:rsidRPr="00B9325D" w:rsidRDefault="006A0FDA" w:rsidP="006A0FDA">
            <w:pPr>
              <w:spacing w:after="0" w:line="240" w:lineRule="auto"/>
              <w:rPr>
                <w:rFonts w:ascii="Verdana" w:hAnsi="Verdana" w:cs="Times New Roman"/>
                <w:sz w:val="20"/>
                <w:lang w:val="en-GB"/>
              </w:rPr>
            </w:pPr>
            <w:r w:rsidRPr="00B9325D">
              <w:rPr>
                <w:rFonts w:ascii="Verdana" w:hAnsi="Verdana" w:cs="Times New Roman"/>
                <w:sz w:val="20"/>
                <w:lang w:val="en-GB"/>
              </w:rPr>
              <w:t>G THESSAL02</w:t>
            </w:r>
          </w:p>
        </w:tc>
        <w:tc>
          <w:tcPr>
            <w:tcW w:w="2976" w:type="dxa"/>
          </w:tcPr>
          <w:p w:rsidR="00476BE7" w:rsidRPr="00B9325D" w:rsidRDefault="00476BE7" w:rsidP="006A0FDA">
            <w:pPr>
              <w:spacing w:after="0" w:line="240" w:lineRule="auto"/>
              <w:rPr>
                <w:rFonts w:ascii="Verdana" w:hAnsi="Verdana" w:cs="Times New Roman"/>
                <w:sz w:val="18"/>
                <w:lang w:val="en-GB"/>
              </w:rPr>
            </w:pPr>
            <w:r w:rsidRPr="00B9325D">
              <w:rPr>
                <w:rFonts w:ascii="Verdana" w:hAnsi="Verdana" w:cs="Times New Roman"/>
                <w:b/>
                <w:sz w:val="18"/>
                <w:lang w:val="en-GB"/>
              </w:rPr>
              <w:t>…………………..</w:t>
            </w:r>
            <w:r w:rsidR="006A0FDA" w:rsidRPr="00B9325D">
              <w:rPr>
                <w:rFonts w:ascii="Verdana" w:hAnsi="Verdana" w:cs="Times New Roman"/>
                <w:sz w:val="18"/>
                <w:lang w:val="en-GB"/>
              </w:rPr>
              <w:t xml:space="preserve">, </w:t>
            </w:r>
          </w:p>
          <w:p w:rsidR="006A0FDA" w:rsidRPr="00B9325D" w:rsidRDefault="00476BE7" w:rsidP="006A0FDA">
            <w:pPr>
              <w:spacing w:after="0" w:line="240" w:lineRule="auto"/>
              <w:rPr>
                <w:rFonts w:ascii="Verdana" w:hAnsi="Verdana" w:cs="Times New Roman"/>
                <w:sz w:val="18"/>
                <w:lang w:val="en-GB"/>
              </w:rPr>
            </w:pPr>
            <w:r w:rsidRPr="00B9325D">
              <w:rPr>
                <w:rFonts w:ascii="Verdana" w:hAnsi="Verdana" w:cs="Times New Roman"/>
                <w:sz w:val="18"/>
                <w:lang w:val="en-GB"/>
              </w:rPr>
              <w:t>………..</w:t>
            </w:r>
            <w:r w:rsidR="006A0FDA" w:rsidRPr="00B9325D">
              <w:rPr>
                <w:rFonts w:ascii="Verdana" w:hAnsi="Verdana" w:cs="Times New Roman"/>
                <w:sz w:val="18"/>
                <w:lang w:val="en-GB"/>
              </w:rPr>
              <w:t xml:space="preserve"> Professor</w:t>
            </w:r>
          </w:p>
          <w:p w:rsidR="006A0FDA" w:rsidRPr="00B9325D" w:rsidRDefault="006A0FDA" w:rsidP="006A0FDA">
            <w:pPr>
              <w:spacing w:after="0" w:line="240" w:lineRule="auto"/>
              <w:rPr>
                <w:rFonts w:ascii="Verdana" w:hAnsi="Verdana" w:cs="Times New Roman"/>
                <w:sz w:val="18"/>
                <w:lang w:val="en-GB"/>
              </w:rPr>
            </w:pPr>
            <w:r w:rsidRPr="00B9325D">
              <w:rPr>
                <w:rFonts w:ascii="Verdana" w:hAnsi="Verdana" w:cs="Times New Roman"/>
                <w:sz w:val="18"/>
                <w:lang w:val="en-GB"/>
              </w:rPr>
              <w:t>Academic Coordinator</w:t>
            </w:r>
          </w:p>
          <w:p w:rsidR="006A0FDA" w:rsidRPr="00B9325D" w:rsidRDefault="006A0FDA" w:rsidP="006A0FDA">
            <w:pPr>
              <w:spacing w:after="0" w:line="240" w:lineRule="auto"/>
              <w:rPr>
                <w:rFonts w:ascii="Verdana" w:hAnsi="Verdana" w:cs="Times New Roman"/>
                <w:sz w:val="18"/>
                <w:lang w:val="en-GB"/>
              </w:rPr>
            </w:pPr>
            <w:r w:rsidRPr="00B9325D">
              <w:rPr>
                <w:rFonts w:ascii="Verdana" w:hAnsi="Verdana" w:cs="Times New Roman"/>
                <w:sz w:val="18"/>
                <w:lang w:val="en-GB"/>
              </w:rPr>
              <w:t>Tel.:+30 2310 891</w:t>
            </w:r>
            <w:r w:rsidR="00476BE7" w:rsidRPr="00B9325D">
              <w:rPr>
                <w:rFonts w:ascii="Verdana" w:hAnsi="Verdana" w:cs="Times New Roman"/>
                <w:sz w:val="18"/>
                <w:lang w:val="en-GB"/>
              </w:rPr>
              <w:t>…..</w:t>
            </w:r>
          </w:p>
          <w:p w:rsidR="006A0FDA" w:rsidRPr="00B9325D" w:rsidRDefault="007805DF" w:rsidP="006A0FDA">
            <w:pPr>
              <w:spacing w:after="0" w:line="240" w:lineRule="auto"/>
              <w:rPr>
                <w:rFonts w:ascii="Verdana" w:hAnsi="Verdana" w:cs="Times New Roman"/>
                <w:sz w:val="18"/>
                <w:lang w:val="de-DE"/>
              </w:rPr>
            </w:pPr>
            <w:hyperlink r:id="rId8" w:history="1">
              <w:r w:rsidR="00476BE7" w:rsidRPr="00B9325D">
                <w:rPr>
                  <w:rStyle w:val="-"/>
                  <w:rFonts w:ascii="Verdana" w:hAnsi="Verdana"/>
                  <w:sz w:val="18"/>
                  <w:lang w:val="de-DE"/>
                </w:rPr>
                <w:t>…………….</w:t>
              </w:r>
              <w:r w:rsidR="006A0FDA" w:rsidRPr="00B9325D">
                <w:rPr>
                  <w:rStyle w:val="-"/>
                  <w:rFonts w:ascii="Verdana" w:hAnsi="Verdana"/>
                  <w:sz w:val="18"/>
                  <w:lang w:val="de-DE"/>
                </w:rPr>
                <w:t>@uom.edu.gr</w:t>
              </w:r>
            </w:hyperlink>
          </w:p>
          <w:p w:rsidR="006A0FDA" w:rsidRPr="00B9325D" w:rsidRDefault="00476BE7" w:rsidP="006A0FDA">
            <w:pPr>
              <w:spacing w:after="0" w:line="240" w:lineRule="auto"/>
              <w:rPr>
                <w:rFonts w:ascii="Verdana" w:hAnsi="Verdana" w:cs="Times New Roman"/>
                <w:b/>
                <w:sz w:val="18"/>
                <w:szCs w:val="20"/>
                <w:lang w:val="en-GB"/>
              </w:rPr>
            </w:pPr>
            <w:r w:rsidRPr="00B9325D">
              <w:rPr>
                <w:rFonts w:ascii="Verdana" w:hAnsi="Verdana" w:cs="Times New Roman"/>
                <w:b/>
                <w:sz w:val="18"/>
                <w:szCs w:val="20"/>
                <w:lang w:val="en-GB"/>
              </w:rPr>
              <w:t>…………………….</w:t>
            </w:r>
          </w:p>
          <w:p w:rsidR="006A0FDA" w:rsidRPr="00B9325D" w:rsidRDefault="006A0FDA" w:rsidP="006A0FDA">
            <w:pPr>
              <w:spacing w:after="0" w:line="240" w:lineRule="auto"/>
              <w:rPr>
                <w:rFonts w:ascii="Verdana" w:hAnsi="Verdana" w:cs="Times New Roman"/>
                <w:sz w:val="18"/>
                <w:szCs w:val="20"/>
                <w:lang w:val="en-GB"/>
              </w:rPr>
            </w:pPr>
            <w:r w:rsidRPr="00B9325D">
              <w:rPr>
                <w:rFonts w:ascii="Verdana" w:hAnsi="Verdana" w:cs="Times New Roman"/>
                <w:sz w:val="18"/>
                <w:szCs w:val="20"/>
                <w:lang w:val="en-GB"/>
              </w:rPr>
              <w:t>Administrative Coordinator</w:t>
            </w:r>
          </w:p>
          <w:p w:rsidR="006A0FDA" w:rsidRPr="00B9325D" w:rsidRDefault="006A0FDA" w:rsidP="006A0FDA">
            <w:pPr>
              <w:spacing w:after="0" w:line="240" w:lineRule="auto"/>
              <w:rPr>
                <w:rFonts w:ascii="Verdana" w:hAnsi="Verdana" w:cs="Times New Roman"/>
                <w:sz w:val="18"/>
                <w:szCs w:val="20"/>
                <w:lang w:val="en-GB"/>
              </w:rPr>
            </w:pPr>
            <w:r w:rsidRPr="00B9325D">
              <w:rPr>
                <w:rFonts w:ascii="Verdana" w:hAnsi="Verdana" w:cs="Times New Roman"/>
                <w:sz w:val="18"/>
                <w:szCs w:val="20"/>
                <w:lang w:val="en-GB"/>
              </w:rPr>
              <w:t>Tel: +30 2310 891</w:t>
            </w:r>
            <w:r w:rsidR="00476BE7" w:rsidRPr="00B9325D">
              <w:rPr>
                <w:rFonts w:ascii="Verdana" w:hAnsi="Verdana" w:cs="Times New Roman"/>
                <w:sz w:val="18"/>
                <w:szCs w:val="20"/>
                <w:lang w:val="en-GB"/>
              </w:rPr>
              <w:t>…..</w:t>
            </w:r>
          </w:p>
          <w:p w:rsidR="006A0FDA" w:rsidRPr="00B9325D" w:rsidRDefault="006A0FDA" w:rsidP="006A0FDA">
            <w:pPr>
              <w:spacing w:after="0" w:line="240" w:lineRule="auto"/>
              <w:rPr>
                <w:rFonts w:ascii="Verdana" w:hAnsi="Verdana" w:cs="Times New Roman"/>
                <w:sz w:val="18"/>
                <w:szCs w:val="20"/>
                <w:lang w:val="en-GB"/>
              </w:rPr>
            </w:pPr>
            <w:r w:rsidRPr="00B9325D">
              <w:rPr>
                <w:rFonts w:ascii="Verdana" w:hAnsi="Verdana" w:cs="Times New Roman"/>
                <w:sz w:val="18"/>
                <w:szCs w:val="20"/>
                <w:lang w:val="en-GB"/>
              </w:rPr>
              <w:t>Fax:+30 2310 891</w:t>
            </w:r>
            <w:r w:rsidR="00476BE7" w:rsidRPr="00B9325D">
              <w:rPr>
                <w:rFonts w:ascii="Verdana" w:hAnsi="Verdana" w:cs="Times New Roman"/>
                <w:sz w:val="18"/>
                <w:szCs w:val="20"/>
                <w:lang w:val="en-GB"/>
              </w:rPr>
              <w:t>…..</w:t>
            </w:r>
          </w:p>
          <w:p w:rsidR="006A0FDA" w:rsidRPr="00B9325D" w:rsidRDefault="00476BE7" w:rsidP="006A0FDA">
            <w:pPr>
              <w:spacing w:after="0" w:line="240" w:lineRule="auto"/>
              <w:rPr>
                <w:rFonts w:ascii="Verdana" w:hAnsi="Verdana" w:cs="Times New Roman"/>
                <w:sz w:val="20"/>
                <w:lang w:val="de-DE"/>
              </w:rPr>
            </w:pPr>
            <w:r w:rsidRPr="00B9325D">
              <w:rPr>
                <w:rFonts w:ascii="Verdana" w:hAnsi="Verdana" w:cs="Times New Roman"/>
                <w:sz w:val="18"/>
                <w:szCs w:val="20"/>
                <w:lang w:val="en-GB"/>
              </w:rPr>
              <w:t>………..</w:t>
            </w:r>
            <w:r w:rsidR="006A0FDA" w:rsidRPr="00B9325D">
              <w:rPr>
                <w:rFonts w:ascii="Verdana" w:hAnsi="Verdana" w:cs="Times New Roman"/>
                <w:sz w:val="18"/>
                <w:szCs w:val="20"/>
                <w:lang w:val="en-GB"/>
              </w:rPr>
              <w:t>@uom.gr</w:t>
            </w:r>
          </w:p>
        </w:tc>
        <w:tc>
          <w:tcPr>
            <w:tcW w:w="2835" w:type="dxa"/>
          </w:tcPr>
          <w:p w:rsidR="006A0FDA" w:rsidRPr="00B9325D" w:rsidRDefault="006A0FDA" w:rsidP="006A0FDA">
            <w:pPr>
              <w:spacing w:after="0" w:line="240" w:lineRule="auto"/>
              <w:rPr>
                <w:rFonts w:ascii="Verdana" w:hAnsi="Verdana" w:cs="Times New Roman"/>
                <w:sz w:val="20"/>
                <w:lang w:val="de-DE"/>
              </w:rPr>
            </w:pPr>
          </w:p>
          <w:p w:rsidR="006A0FDA" w:rsidRPr="00B9325D" w:rsidRDefault="007805DF" w:rsidP="006A0FDA">
            <w:pPr>
              <w:spacing w:after="0" w:line="240" w:lineRule="auto"/>
              <w:rPr>
                <w:rFonts w:ascii="Verdana" w:hAnsi="Verdana" w:cs="Times New Roman"/>
                <w:sz w:val="20"/>
                <w:lang w:val="de-DE"/>
              </w:rPr>
            </w:pPr>
            <w:hyperlink r:id="rId9" w:history="1">
              <w:r w:rsidR="0041403A" w:rsidRPr="00B9325D">
                <w:rPr>
                  <w:rStyle w:val="-"/>
                  <w:rFonts w:ascii="Verdana" w:hAnsi="Verdana" w:cs="Times New Roman"/>
                  <w:sz w:val="20"/>
                  <w:lang w:val="de-DE"/>
                </w:rPr>
                <w:t>http://compus.uom.gr/</w:t>
              </w:r>
            </w:hyperlink>
          </w:p>
          <w:p w:rsidR="0041403A" w:rsidRPr="00B9325D" w:rsidRDefault="0041403A" w:rsidP="006A0FDA">
            <w:pPr>
              <w:spacing w:after="0" w:line="240" w:lineRule="auto"/>
              <w:rPr>
                <w:rFonts w:ascii="Verdana" w:hAnsi="Verdana" w:cs="Times New Roman"/>
                <w:sz w:val="20"/>
                <w:lang w:val="de-DE"/>
              </w:rPr>
            </w:pPr>
          </w:p>
          <w:p w:rsidR="006A0FDA" w:rsidRPr="00B9325D" w:rsidRDefault="006A0FDA" w:rsidP="0041403A">
            <w:pPr>
              <w:spacing w:after="0" w:line="240" w:lineRule="auto"/>
              <w:rPr>
                <w:rFonts w:ascii="Verdana" w:hAnsi="Verdana" w:cs="Times New Roman"/>
                <w:sz w:val="20"/>
                <w:lang w:val="en-GB"/>
              </w:rPr>
            </w:pPr>
            <w:r w:rsidRPr="00B9325D">
              <w:rPr>
                <w:rFonts w:ascii="Verdana" w:hAnsi="Verdana" w:cs="Times New Roman"/>
                <w:sz w:val="20"/>
                <w:lang w:val="en-GB"/>
              </w:rPr>
              <w:t>Courses offered in English:</w:t>
            </w:r>
            <w:r w:rsidR="0041403A" w:rsidRPr="00B9325D">
              <w:rPr>
                <w:rFonts w:ascii="Verdana" w:hAnsi="Verdana"/>
              </w:rPr>
              <w:t xml:space="preserve"> </w:t>
            </w:r>
            <w:hyperlink r:id="rId10" w:history="1">
              <w:r w:rsidR="0041403A" w:rsidRPr="00B9325D">
                <w:rPr>
                  <w:rStyle w:val="-"/>
                  <w:rFonts w:ascii="Verdana" w:hAnsi="Verdana" w:cs="Times New Roman"/>
                  <w:sz w:val="20"/>
                  <w:lang w:val="en-GB"/>
                </w:rPr>
                <w:t>https://www.uom.gr/en/erasmus-office/course-list</w:t>
              </w:r>
            </w:hyperlink>
          </w:p>
          <w:p w:rsidR="0041403A" w:rsidRPr="00B9325D" w:rsidRDefault="0041403A" w:rsidP="0041403A">
            <w:pPr>
              <w:spacing w:after="0" w:line="240" w:lineRule="auto"/>
              <w:rPr>
                <w:rFonts w:ascii="Verdana" w:hAnsi="Verdana" w:cs="Times New Roman"/>
                <w:sz w:val="20"/>
                <w:lang w:val="en-GB"/>
              </w:rPr>
            </w:pPr>
          </w:p>
        </w:tc>
      </w:tr>
      <w:tr w:rsidR="006A0FDA" w:rsidRPr="00B9325D" w:rsidTr="00BF0170">
        <w:tc>
          <w:tcPr>
            <w:tcW w:w="2694" w:type="dxa"/>
            <w:shd w:val="clear" w:color="auto" w:fill="auto"/>
          </w:tcPr>
          <w:p w:rsidR="006A0FDA" w:rsidRPr="00B9325D" w:rsidRDefault="006A0FDA" w:rsidP="006A0FDA">
            <w:pPr>
              <w:rPr>
                <w:rFonts w:ascii="Verdana" w:hAnsi="Verdana" w:cs="Times New Roman"/>
                <w:sz w:val="20"/>
                <w:szCs w:val="20"/>
                <w:lang w:val="en-GB"/>
              </w:rPr>
            </w:pPr>
          </w:p>
        </w:tc>
        <w:tc>
          <w:tcPr>
            <w:tcW w:w="1560" w:type="dxa"/>
            <w:shd w:val="clear" w:color="auto" w:fill="auto"/>
          </w:tcPr>
          <w:p w:rsidR="006A0FDA" w:rsidRPr="00B9325D" w:rsidRDefault="006A0FDA" w:rsidP="006A0FDA">
            <w:pPr>
              <w:rPr>
                <w:rFonts w:ascii="Verdana" w:hAnsi="Verdana" w:cs="Times New Roman"/>
                <w:sz w:val="20"/>
                <w:szCs w:val="20"/>
                <w:lang w:val="en-GB"/>
              </w:rPr>
            </w:pPr>
          </w:p>
        </w:tc>
        <w:tc>
          <w:tcPr>
            <w:tcW w:w="2976" w:type="dxa"/>
            <w:shd w:val="clear" w:color="auto" w:fill="auto"/>
          </w:tcPr>
          <w:p w:rsidR="006A0FDA" w:rsidRPr="00B9325D" w:rsidRDefault="006A0FDA" w:rsidP="006A0FDA">
            <w:pPr>
              <w:rPr>
                <w:rFonts w:ascii="Verdana" w:hAnsi="Verdana" w:cs="Times New Roman"/>
                <w:sz w:val="20"/>
                <w:szCs w:val="20"/>
                <w:lang w:val="en-GB"/>
              </w:rPr>
            </w:pPr>
          </w:p>
        </w:tc>
        <w:tc>
          <w:tcPr>
            <w:tcW w:w="2835" w:type="dxa"/>
            <w:shd w:val="clear" w:color="auto" w:fill="auto"/>
          </w:tcPr>
          <w:p w:rsidR="006A0FDA" w:rsidRPr="00B9325D" w:rsidRDefault="006A0FDA" w:rsidP="006A0FDA">
            <w:pPr>
              <w:rPr>
                <w:rFonts w:ascii="Verdana" w:hAnsi="Verdana" w:cs="Times New Roman"/>
                <w:sz w:val="20"/>
                <w:szCs w:val="20"/>
                <w:lang w:val="en-GB"/>
              </w:rPr>
            </w:pPr>
          </w:p>
        </w:tc>
      </w:tr>
    </w:tbl>
    <w:p w:rsidR="00BF0170" w:rsidRPr="00B9325D" w:rsidRDefault="00BF0170" w:rsidP="00BF0170">
      <w:pPr>
        <w:keepNext/>
        <w:keepLines/>
        <w:tabs>
          <w:tab w:val="left" w:pos="426"/>
        </w:tabs>
        <w:spacing w:after="0" w:line="240" w:lineRule="auto"/>
        <w:rPr>
          <w:rFonts w:ascii="Verdana" w:hAnsi="Verdana" w:cs="Times New Roman"/>
          <w:b/>
          <w:color w:val="002060"/>
          <w:sz w:val="24"/>
          <w:szCs w:val="24"/>
          <w:lang w:val="en-GB"/>
        </w:rPr>
      </w:pPr>
    </w:p>
    <w:p w:rsidR="006A0FDA" w:rsidRPr="00B9325D" w:rsidRDefault="006A0FDA" w:rsidP="00BF0170">
      <w:pPr>
        <w:keepNext/>
        <w:keepLines/>
        <w:tabs>
          <w:tab w:val="left" w:pos="0"/>
        </w:tabs>
        <w:spacing w:after="0"/>
        <w:ind w:hanging="426"/>
        <w:rPr>
          <w:rFonts w:ascii="Verdana" w:hAnsi="Verdana" w:cs="Times New Roman"/>
          <w:b/>
          <w:color w:val="002060"/>
          <w:sz w:val="20"/>
          <w:szCs w:val="24"/>
          <w:lang w:val="en-GB"/>
        </w:rPr>
      </w:pPr>
      <w:r w:rsidRPr="00B9325D">
        <w:rPr>
          <w:rFonts w:ascii="Verdana" w:hAnsi="Verdana" w:cs="Times New Roman"/>
          <w:b/>
          <w:color w:val="002060"/>
          <w:sz w:val="20"/>
          <w:szCs w:val="24"/>
          <w:lang w:val="en-GB"/>
        </w:rPr>
        <w:t>B.</w:t>
      </w:r>
      <w:r w:rsidRPr="00B9325D">
        <w:rPr>
          <w:rFonts w:ascii="Verdana" w:hAnsi="Verdana" w:cs="Times New Roman"/>
          <w:b/>
          <w:color w:val="002060"/>
          <w:sz w:val="20"/>
          <w:szCs w:val="24"/>
          <w:lang w:val="en-GB"/>
        </w:rPr>
        <w:tab/>
        <w:t>Mobility numbers per academic year</w:t>
      </w:r>
    </w:p>
    <w:p w:rsidR="006A0FDA" w:rsidRDefault="006A0FDA" w:rsidP="006A0FDA">
      <w:pPr>
        <w:keepNext/>
        <w:keepLines/>
        <w:tabs>
          <w:tab w:val="left" w:pos="426"/>
        </w:tabs>
        <w:spacing w:after="120"/>
        <w:rPr>
          <w:rFonts w:ascii="Verdana" w:hAnsi="Verdana" w:cs="Times New Roman"/>
          <w:sz w:val="20"/>
          <w:szCs w:val="24"/>
          <w:lang w:val="en-GB"/>
        </w:rPr>
      </w:pPr>
      <w:r w:rsidRPr="00B9325D">
        <w:rPr>
          <w:rFonts w:ascii="Verdana" w:hAnsi="Verdana" w:cs="Times New Roman"/>
          <w:sz w:val="20"/>
          <w:szCs w:val="24"/>
          <w:lang w:val="en-GB"/>
        </w:rPr>
        <w:t>The partners commit to amend the table below in case of changes in the mobility data by no later than the end of January in the preceding academic year.</w:t>
      </w:r>
    </w:p>
    <w:p w:rsidR="00BF0170" w:rsidRPr="00B9325D" w:rsidRDefault="00BF0170" w:rsidP="006A0FDA">
      <w:pPr>
        <w:keepNext/>
        <w:keepLines/>
        <w:tabs>
          <w:tab w:val="left" w:pos="426"/>
        </w:tabs>
        <w:spacing w:after="120"/>
        <w:rPr>
          <w:rFonts w:ascii="Verdana" w:hAnsi="Verdana" w:cs="Times New Roman"/>
          <w:b/>
          <w:color w:val="002060"/>
          <w:sz w:val="20"/>
          <w:szCs w:val="24"/>
          <w:lang w:val="en-GB"/>
        </w:rPr>
      </w:pPr>
    </w:p>
    <w:tbl>
      <w:tblPr>
        <w:tblW w:w="10065" w:type="dxa"/>
        <w:tblInd w:w="-3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288"/>
        <w:gridCol w:w="1260"/>
        <w:gridCol w:w="900"/>
        <w:gridCol w:w="1779"/>
        <w:gridCol w:w="376"/>
        <w:gridCol w:w="376"/>
        <w:gridCol w:w="376"/>
        <w:gridCol w:w="846"/>
        <w:gridCol w:w="848"/>
        <w:gridCol w:w="762"/>
        <w:gridCol w:w="1254"/>
      </w:tblGrid>
      <w:tr w:rsidR="006A0FDA" w:rsidRPr="00B9325D" w:rsidTr="00265E4C">
        <w:trPr>
          <w:trHeight w:val="395"/>
        </w:trPr>
        <w:tc>
          <w:tcPr>
            <w:tcW w:w="1288" w:type="dxa"/>
            <w:vMerge w:val="restart"/>
            <w:tcBorders>
              <w:top w:val="single" w:sz="6" w:space="0" w:color="C0C0C0"/>
              <w:left w:val="single" w:sz="6" w:space="0" w:color="C0C0C0"/>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r w:rsidRPr="00B9325D">
              <w:rPr>
                <w:rFonts w:ascii="Verdana" w:hAnsi="Verdana" w:cs="Times New Roman"/>
                <w:b/>
                <w:bCs/>
                <w:i/>
                <w:color w:val="FFFFFF"/>
                <w:sz w:val="18"/>
                <w:szCs w:val="18"/>
                <w:lang w:val="en-GB"/>
              </w:rPr>
              <w:t>FROM</w:t>
            </w:r>
          </w:p>
          <w:p w:rsidR="006A0FDA" w:rsidRPr="00B9325D" w:rsidRDefault="006A0FDA" w:rsidP="006A0FDA">
            <w:pPr>
              <w:spacing w:after="0" w:line="240" w:lineRule="auto"/>
              <w:jc w:val="center"/>
              <w:rPr>
                <w:rFonts w:ascii="Verdana" w:hAnsi="Verdana" w:cs="Times New Roman"/>
                <w:b/>
                <w:bCs/>
                <w:i/>
                <w:color w:val="FFFFFF"/>
                <w:sz w:val="18"/>
                <w:szCs w:val="18"/>
                <w:lang w:val="en-GB"/>
              </w:rPr>
            </w:pPr>
          </w:p>
        </w:tc>
        <w:tc>
          <w:tcPr>
            <w:tcW w:w="1260" w:type="dxa"/>
            <w:vMerge w:val="restart"/>
            <w:tcBorders>
              <w:top w:val="single" w:sz="6" w:space="0" w:color="C0C0C0"/>
              <w:left w:val="nil"/>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r w:rsidRPr="00B9325D">
              <w:rPr>
                <w:rFonts w:ascii="Verdana" w:hAnsi="Verdana" w:cs="Times New Roman"/>
                <w:b/>
                <w:bCs/>
                <w:i/>
                <w:color w:val="FFFFFF"/>
                <w:sz w:val="18"/>
                <w:szCs w:val="18"/>
                <w:lang w:val="en-GB"/>
              </w:rPr>
              <w:t>TO</w:t>
            </w:r>
          </w:p>
          <w:p w:rsidR="006A0FDA" w:rsidRPr="00B9325D" w:rsidRDefault="006A0FDA" w:rsidP="006A0FDA">
            <w:pPr>
              <w:spacing w:after="0" w:line="240" w:lineRule="auto"/>
              <w:jc w:val="center"/>
              <w:rPr>
                <w:rFonts w:ascii="Verdana" w:hAnsi="Verdana" w:cs="Times New Roman"/>
                <w:b/>
                <w:bCs/>
                <w:i/>
                <w:color w:val="FFFFFF"/>
                <w:sz w:val="18"/>
                <w:szCs w:val="18"/>
                <w:lang w:val="en-GB"/>
              </w:rPr>
            </w:pPr>
          </w:p>
        </w:tc>
        <w:tc>
          <w:tcPr>
            <w:tcW w:w="900" w:type="dxa"/>
            <w:vMerge w:val="restart"/>
            <w:tcBorders>
              <w:top w:val="single" w:sz="6" w:space="0" w:color="C0C0C0"/>
              <w:left w:val="nil"/>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r w:rsidRPr="00B9325D">
              <w:rPr>
                <w:rFonts w:ascii="Verdana" w:hAnsi="Verdana" w:cs="Times New Roman"/>
                <w:b/>
                <w:bCs/>
                <w:i/>
                <w:color w:val="FFFFFF"/>
                <w:sz w:val="18"/>
                <w:szCs w:val="18"/>
                <w:lang w:val="en-GB"/>
              </w:rPr>
              <w:t>Subject area code</w:t>
            </w:r>
          </w:p>
          <w:p w:rsidR="006A0FDA" w:rsidRPr="00B9325D" w:rsidRDefault="006A0FDA" w:rsidP="006A0FDA">
            <w:pPr>
              <w:spacing w:after="0" w:line="240" w:lineRule="auto"/>
              <w:jc w:val="center"/>
              <w:rPr>
                <w:rFonts w:ascii="Verdana" w:hAnsi="Verdana" w:cs="Times New Roman"/>
                <w:b/>
                <w:bCs/>
                <w:i/>
                <w:color w:val="FFFFFF"/>
                <w:sz w:val="18"/>
                <w:szCs w:val="18"/>
                <w:lang w:val="en-GB"/>
              </w:rPr>
            </w:pPr>
          </w:p>
          <w:p w:rsidR="006A0FDA" w:rsidRPr="00B9325D" w:rsidRDefault="006A0FDA" w:rsidP="006A0FDA">
            <w:pPr>
              <w:spacing w:after="0" w:line="240" w:lineRule="auto"/>
              <w:jc w:val="center"/>
              <w:rPr>
                <w:rFonts w:ascii="Verdana" w:hAnsi="Verdana" w:cs="Times New Roman"/>
                <w:b/>
                <w:bCs/>
                <w:i/>
                <w:color w:val="FFFFFF"/>
                <w:sz w:val="18"/>
                <w:szCs w:val="18"/>
                <w:lang w:val="en-GB"/>
              </w:rPr>
            </w:pPr>
          </w:p>
        </w:tc>
        <w:tc>
          <w:tcPr>
            <w:tcW w:w="1779" w:type="dxa"/>
            <w:vMerge w:val="restart"/>
            <w:tcBorders>
              <w:top w:val="single" w:sz="6" w:space="0" w:color="C0C0C0"/>
              <w:left w:val="nil"/>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r w:rsidRPr="00B9325D">
              <w:rPr>
                <w:rFonts w:ascii="Verdana" w:hAnsi="Verdana" w:cs="Times New Roman"/>
                <w:b/>
                <w:bCs/>
                <w:i/>
                <w:color w:val="FFFFFF"/>
                <w:sz w:val="18"/>
                <w:szCs w:val="18"/>
                <w:lang w:val="en-GB"/>
              </w:rPr>
              <w:t>Subject area name</w:t>
            </w:r>
          </w:p>
          <w:p w:rsidR="006A0FDA" w:rsidRPr="00B9325D" w:rsidRDefault="006A0FDA" w:rsidP="006A0FDA">
            <w:pPr>
              <w:spacing w:after="0" w:line="240" w:lineRule="auto"/>
              <w:jc w:val="center"/>
              <w:rPr>
                <w:rFonts w:ascii="Verdana" w:hAnsi="Verdana" w:cs="Times New Roman"/>
                <w:b/>
                <w:bCs/>
                <w:i/>
                <w:color w:val="FFFFFF"/>
                <w:sz w:val="18"/>
                <w:szCs w:val="18"/>
                <w:lang w:val="en-GB"/>
              </w:rPr>
            </w:pPr>
          </w:p>
        </w:tc>
        <w:tc>
          <w:tcPr>
            <w:tcW w:w="1128" w:type="dxa"/>
            <w:gridSpan w:val="3"/>
            <w:vMerge w:val="restart"/>
            <w:tcBorders>
              <w:top w:val="single" w:sz="6" w:space="0" w:color="C0C0C0"/>
              <w:left w:val="nil"/>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r w:rsidRPr="00B9325D">
              <w:rPr>
                <w:rFonts w:ascii="Verdana" w:hAnsi="Verdana" w:cs="Times New Roman"/>
                <w:b/>
                <w:bCs/>
                <w:i/>
                <w:color w:val="FFFFFF"/>
                <w:sz w:val="18"/>
                <w:szCs w:val="18"/>
                <w:lang w:val="en-GB"/>
              </w:rPr>
              <w:t>Study cycle</w:t>
            </w:r>
          </w:p>
        </w:tc>
        <w:tc>
          <w:tcPr>
            <w:tcW w:w="3710" w:type="dxa"/>
            <w:gridSpan w:val="4"/>
            <w:tcBorders>
              <w:top w:val="single" w:sz="6" w:space="0" w:color="C0C0C0"/>
              <w:left w:val="nil"/>
              <w:bottom w:val="nil"/>
              <w:right w:val="single" w:sz="6" w:space="0" w:color="C0C0C0"/>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r w:rsidRPr="00B9325D">
              <w:rPr>
                <w:rFonts w:ascii="Verdana" w:hAnsi="Verdana" w:cs="Times New Roman"/>
                <w:b/>
                <w:bCs/>
                <w:i/>
                <w:color w:val="FFFFFF"/>
                <w:sz w:val="18"/>
                <w:szCs w:val="18"/>
                <w:lang w:val="en-GB"/>
              </w:rPr>
              <w:t>Number of student mobility periods</w:t>
            </w:r>
          </w:p>
        </w:tc>
      </w:tr>
      <w:tr w:rsidR="006A0FDA" w:rsidRPr="00B9325D" w:rsidTr="00265E4C">
        <w:trPr>
          <w:trHeight w:val="395"/>
        </w:trPr>
        <w:tc>
          <w:tcPr>
            <w:tcW w:w="1288" w:type="dxa"/>
            <w:vMerge/>
            <w:tcBorders>
              <w:top w:val="nil"/>
              <w:left w:val="single" w:sz="6" w:space="0" w:color="C0C0C0"/>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color w:val="FFFFFF"/>
                <w:sz w:val="18"/>
                <w:szCs w:val="18"/>
                <w:lang w:val="en-GB"/>
              </w:rPr>
            </w:pPr>
          </w:p>
        </w:tc>
        <w:tc>
          <w:tcPr>
            <w:tcW w:w="1260" w:type="dxa"/>
            <w:vMerge/>
            <w:tcBorders>
              <w:top w:val="nil"/>
              <w:left w:val="nil"/>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color w:val="FFFFFF"/>
                <w:sz w:val="18"/>
                <w:szCs w:val="18"/>
                <w:lang w:val="en-GB"/>
              </w:rPr>
            </w:pPr>
          </w:p>
        </w:tc>
        <w:tc>
          <w:tcPr>
            <w:tcW w:w="900" w:type="dxa"/>
            <w:vMerge/>
            <w:tcBorders>
              <w:top w:val="nil"/>
              <w:left w:val="nil"/>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p>
        </w:tc>
        <w:tc>
          <w:tcPr>
            <w:tcW w:w="1779" w:type="dxa"/>
            <w:vMerge/>
            <w:tcBorders>
              <w:top w:val="nil"/>
              <w:left w:val="nil"/>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p>
        </w:tc>
        <w:tc>
          <w:tcPr>
            <w:tcW w:w="1128" w:type="dxa"/>
            <w:gridSpan w:val="3"/>
            <w:vMerge/>
            <w:tcBorders>
              <w:top w:val="nil"/>
              <w:left w:val="nil"/>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p>
        </w:tc>
        <w:tc>
          <w:tcPr>
            <w:tcW w:w="1694" w:type="dxa"/>
            <w:gridSpan w:val="2"/>
            <w:tcBorders>
              <w:top w:val="nil"/>
              <w:left w:val="nil"/>
              <w:bottom w:val="nil"/>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r w:rsidRPr="00B9325D">
              <w:rPr>
                <w:rFonts w:ascii="Verdana" w:hAnsi="Verdana" w:cs="Times New Roman"/>
                <w:i/>
                <w:color w:val="FFFFFF"/>
                <w:sz w:val="18"/>
                <w:szCs w:val="18"/>
                <w:lang w:val="en-GB"/>
              </w:rPr>
              <w:t>Student Mobility for Studies</w:t>
            </w:r>
          </w:p>
        </w:tc>
        <w:tc>
          <w:tcPr>
            <w:tcW w:w="2016" w:type="dxa"/>
            <w:gridSpan w:val="2"/>
            <w:tcBorders>
              <w:top w:val="nil"/>
              <w:left w:val="nil"/>
              <w:bottom w:val="nil"/>
              <w:right w:val="single" w:sz="6" w:space="0" w:color="C0C0C0"/>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18"/>
                <w:szCs w:val="18"/>
                <w:lang w:val="en-GB"/>
              </w:rPr>
            </w:pPr>
            <w:r w:rsidRPr="00B9325D">
              <w:rPr>
                <w:rFonts w:ascii="Verdana" w:hAnsi="Verdana" w:cs="Times New Roman"/>
                <w:i/>
                <w:color w:val="FFFFFF"/>
                <w:sz w:val="18"/>
                <w:szCs w:val="18"/>
                <w:lang w:val="en-GB"/>
              </w:rPr>
              <w:t>Student Mobility for Traineeships</w:t>
            </w:r>
          </w:p>
        </w:tc>
      </w:tr>
      <w:tr w:rsidR="006A0FDA" w:rsidRPr="00B9325D" w:rsidTr="00265E4C">
        <w:trPr>
          <w:trHeight w:val="427"/>
        </w:trPr>
        <w:tc>
          <w:tcPr>
            <w:tcW w:w="1288" w:type="dxa"/>
            <w:vMerge/>
            <w:tcBorders>
              <w:top w:val="nil"/>
              <w:left w:val="single" w:sz="6" w:space="0" w:color="C0C0C0"/>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rPr>
                <w:rFonts w:ascii="Verdana" w:hAnsi="Verdana" w:cs="Times New Roman"/>
                <w:sz w:val="18"/>
                <w:szCs w:val="18"/>
                <w:lang w:val="en-GB"/>
              </w:rPr>
            </w:pPr>
          </w:p>
        </w:tc>
        <w:tc>
          <w:tcPr>
            <w:tcW w:w="1260" w:type="dxa"/>
            <w:vMerge/>
            <w:tcBorders>
              <w:top w:val="nil"/>
              <w:left w:val="nil"/>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rPr>
                <w:rFonts w:ascii="Verdana" w:hAnsi="Verdana" w:cs="Times New Roman"/>
                <w:sz w:val="18"/>
                <w:szCs w:val="18"/>
                <w:lang w:val="en-GB"/>
              </w:rPr>
            </w:pPr>
          </w:p>
        </w:tc>
        <w:tc>
          <w:tcPr>
            <w:tcW w:w="900" w:type="dxa"/>
            <w:vMerge/>
            <w:tcBorders>
              <w:top w:val="nil"/>
              <w:left w:val="nil"/>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rPr>
                <w:rFonts w:ascii="Verdana" w:hAnsi="Verdana" w:cs="Times New Roman"/>
                <w:sz w:val="18"/>
                <w:szCs w:val="18"/>
                <w:lang w:val="en-GB"/>
              </w:rPr>
            </w:pPr>
          </w:p>
        </w:tc>
        <w:tc>
          <w:tcPr>
            <w:tcW w:w="1779" w:type="dxa"/>
            <w:vMerge/>
            <w:tcBorders>
              <w:top w:val="nil"/>
              <w:left w:val="nil"/>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color w:val="FFFFFF"/>
                <w:sz w:val="18"/>
                <w:szCs w:val="18"/>
                <w:lang w:val="en-GB"/>
              </w:rPr>
            </w:pPr>
          </w:p>
        </w:tc>
        <w:tc>
          <w:tcPr>
            <w:tcW w:w="376" w:type="dxa"/>
            <w:tcBorders>
              <w:top w:val="nil"/>
              <w:left w:val="nil"/>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color w:val="FFFFFF"/>
                <w:sz w:val="18"/>
                <w:szCs w:val="18"/>
                <w:lang w:val="en-GB"/>
              </w:rPr>
            </w:pPr>
            <w:r w:rsidRPr="00B9325D">
              <w:rPr>
                <w:rFonts w:ascii="Verdana" w:hAnsi="Verdana" w:cs="Times New Roman"/>
                <w:color w:val="FFFFFF"/>
                <w:sz w:val="18"/>
                <w:szCs w:val="18"/>
                <w:lang w:val="en-GB"/>
              </w:rPr>
              <w:t>1</w:t>
            </w:r>
            <w:r w:rsidRPr="00B9325D">
              <w:rPr>
                <w:rFonts w:ascii="Verdana" w:hAnsi="Verdana" w:cs="Times New Roman"/>
                <w:color w:val="FFFFFF"/>
                <w:sz w:val="18"/>
                <w:szCs w:val="18"/>
                <w:vertAlign w:val="superscript"/>
                <w:lang w:val="en-GB"/>
              </w:rPr>
              <w:t>st</w:t>
            </w:r>
          </w:p>
        </w:tc>
        <w:tc>
          <w:tcPr>
            <w:tcW w:w="376" w:type="dxa"/>
            <w:tcBorders>
              <w:top w:val="nil"/>
              <w:left w:val="nil"/>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color w:val="FFFFFF"/>
                <w:sz w:val="18"/>
                <w:szCs w:val="18"/>
                <w:lang w:val="en-GB"/>
              </w:rPr>
            </w:pPr>
            <w:r w:rsidRPr="00B9325D">
              <w:rPr>
                <w:rFonts w:ascii="Verdana" w:hAnsi="Verdana" w:cs="Times New Roman"/>
                <w:color w:val="FFFFFF"/>
                <w:sz w:val="18"/>
                <w:szCs w:val="18"/>
                <w:lang w:val="en-GB"/>
              </w:rPr>
              <w:t>2</w:t>
            </w:r>
            <w:r w:rsidRPr="00B9325D">
              <w:rPr>
                <w:rFonts w:ascii="Verdana" w:hAnsi="Verdana" w:cs="Times New Roman"/>
                <w:color w:val="FFFFFF"/>
                <w:sz w:val="18"/>
                <w:szCs w:val="18"/>
                <w:vertAlign w:val="superscript"/>
                <w:lang w:val="en-GB"/>
              </w:rPr>
              <w:t>nd</w:t>
            </w:r>
            <w:r w:rsidRPr="00B9325D">
              <w:rPr>
                <w:rFonts w:ascii="Verdana" w:hAnsi="Verdana" w:cs="Times New Roman"/>
                <w:color w:val="FFFFFF"/>
                <w:sz w:val="18"/>
                <w:szCs w:val="18"/>
                <w:lang w:val="en-GB"/>
              </w:rPr>
              <w:t xml:space="preserve"> </w:t>
            </w:r>
          </w:p>
        </w:tc>
        <w:tc>
          <w:tcPr>
            <w:tcW w:w="376" w:type="dxa"/>
            <w:tcBorders>
              <w:top w:val="nil"/>
              <w:left w:val="nil"/>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color w:val="FFFFFF"/>
                <w:sz w:val="18"/>
                <w:szCs w:val="18"/>
                <w:lang w:val="en-GB"/>
              </w:rPr>
            </w:pPr>
            <w:r w:rsidRPr="00B9325D">
              <w:rPr>
                <w:rFonts w:ascii="Verdana" w:hAnsi="Verdana" w:cs="Times New Roman"/>
                <w:color w:val="FFFFFF"/>
                <w:sz w:val="18"/>
                <w:szCs w:val="18"/>
                <w:lang w:val="en-GB"/>
              </w:rPr>
              <w:t>3</w:t>
            </w:r>
            <w:r w:rsidRPr="00B9325D">
              <w:rPr>
                <w:rFonts w:ascii="Verdana" w:hAnsi="Verdana" w:cs="Times New Roman"/>
                <w:color w:val="FFFFFF"/>
                <w:sz w:val="18"/>
                <w:szCs w:val="18"/>
                <w:vertAlign w:val="superscript"/>
                <w:lang w:val="en-GB"/>
              </w:rPr>
              <w:t>rd</w:t>
            </w:r>
            <w:r w:rsidRPr="00B9325D">
              <w:rPr>
                <w:rFonts w:ascii="Verdana" w:hAnsi="Verdana" w:cs="Times New Roman"/>
                <w:color w:val="FFFFFF"/>
                <w:sz w:val="18"/>
                <w:szCs w:val="18"/>
                <w:lang w:val="en-GB"/>
              </w:rPr>
              <w:t xml:space="preserve"> </w:t>
            </w:r>
          </w:p>
        </w:tc>
        <w:tc>
          <w:tcPr>
            <w:tcW w:w="846" w:type="dxa"/>
            <w:tcBorders>
              <w:top w:val="nil"/>
              <w:left w:val="nil"/>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color w:val="FFFFFF"/>
                <w:sz w:val="18"/>
                <w:szCs w:val="18"/>
                <w:lang w:val="en-GB"/>
              </w:rPr>
            </w:pPr>
            <w:r w:rsidRPr="00B9325D">
              <w:rPr>
                <w:rFonts w:ascii="Verdana" w:hAnsi="Verdana" w:cs="Times New Roman"/>
                <w:color w:val="FFFFFF"/>
                <w:sz w:val="18"/>
                <w:szCs w:val="18"/>
                <w:lang w:val="en-GB"/>
              </w:rPr>
              <w:t>Students</w:t>
            </w:r>
          </w:p>
        </w:tc>
        <w:tc>
          <w:tcPr>
            <w:tcW w:w="848" w:type="dxa"/>
            <w:tcBorders>
              <w:top w:val="nil"/>
              <w:left w:val="nil"/>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color w:val="FFFFFF"/>
                <w:sz w:val="18"/>
                <w:szCs w:val="18"/>
                <w:lang w:val="en-GB"/>
              </w:rPr>
            </w:pPr>
            <w:r w:rsidRPr="00B9325D">
              <w:rPr>
                <w:rFonts w:ascii="Verdana" w:hAnsi="Verdana" w:cs="Times New Roman"/>
                <w:color w:val="FFFFFF"/>
                <w:sz w:val="18"/>
                <w:szCs w:val="18"/>
                <w:lang w:val="en-GB"/>
              </w:rPr>
              <w:t>Months (total)</w:t>
            </w:r>
          </w:p>
        </w:tc>
        <w:tc>
          <w:tcPr>
            <w:tcW w:w="762" w:type="dxa"/>
            <w:tcBorders>
              <w:top w:val="nil"/>
              <w:left w:val="nil"/>
              <w:bottom w:val="single" w:sz="6" w:space="0" w:color="C0C0C0"/>
              <w:right w:val="nil"/>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color w:val="FFFFFF"/>
                <w:sz w:val="18"/>
                <w:szCs w:val="18"/>
                <w:lang w:val="en-GB"/>
              </w:rPr>
            </w:pPr>
            <w:r w:rsidRPr="00B9325D">
              <w:rPr>
                <w:rFonts w:ascii="Verdana" w:hAnsi="Verdana" w:cs="Times New Roman"/>
                <w:color w:val="FFFFFF"/>
                <w:sz w:val="18"/>
                <w:szCs w:val="18"/>
                <w:lang w:val="en-GB"/>
              </w:rPr>
              <w:t>Students</w:t>
            </w:r>
          </w:p>
        </w:tc>
        <w:tc>
          <w:tcPr>
            <w:tcW w:w="1254" w:type="dxa"/>
            <w:tcBorders>
              <w:top w:val="nil"/>
              <w:left w:val="nil"/>
              <w:bottom w:val="single" w:sz="6" w:space="0" w:color="C0C0C0"/>
              <w:right w:val="single" w:sz="6" w:space="0" w:color="C0C0C0"/>
            </w:tcBorders>
            <w:shd w:val="clear" w:color="auto" w:fill="003399"/>
          </w:tcPr>
          <w:p w:rsidR="006A0FDA" w:rsidRPr="00B9325D" w:rsidRDefault="006A0FDA" w:rsidP="006A0FDA">
            <w:pPr>
              <w:spacing w:after="0" w:line="240" w:lineRule="auto"/>
              <w:jc w:val="center"/>
              <w:rPr>
                <w:rFonts w:ascii="Verdana" w:hAnsi="Verdana" w:cs="Times New Roman"/>
                <w:color w:val="FFFFFF"/>
                <w:sz w:val="18"/>
                <w:szCs w:val="18"/>
                <w:lang w:val="en-GB"/>
              </w:rPr>
            </w:pPr>
            <w:r w:rsidRPr="00B9325D">
              <w:rPr>
                <w:rFonts w:ascii="Verdana" w:hAnsi="Verdana" w:cs="Times New Roman"/>
                <w:color w:val="FFFFFF"/>
                <w:sz w:val="18"/>
                <w:szCs w:val="18"/>
                <w:lang w:val="en-GB"/>
              </w:rPr>
              <w:t>Months (total)</w:t>
            </w:r>
          </w:p>
        </w:tc>
      </w:tr>
      <w:tr w:rsidR="006A0FDA" w:rsidRPr="00B9325D" w:rsidTr="00265E4C">
        <w:trPr>
          <w:trHeight w:val="480"/>
        </w:trPr>
        <w:tc>
          <w:tcPr>
            <w:tcW w:w="1288" w:type="dxa"/>
            <w:tcBorders>
              <w:top w:val="single" w:sz="6" w:space="0" w:color="C0C0C0"/>
            </w:tcBorders>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r w:rsidRPr="00B9325D">
              <w:rPr>
                <w:rFonts w:ascii="Verdana" w:hAnsi="Verdana" w:cs="Times New Roman"/>
                <w:sz w:val="18"/>
                <w:szCs w:val="18"/>
                <w:lang w:val="en-GB"/>
              </w:rPr>
              <w:lastRenderedPageBreak/>
              <w:t>G THESSAL02</w:t>
            </w:r>
          </w:p>
        </w:tc>
        <w:tc>
          <w:tcPr>
            <w:tcW w:w="1260" w:type="dxa"/>
            <w:tcBorders>
              <w:top w:val="single" w:sz="6" w:space="0" w:color="C0C0C0"/>
            </w:tcBorders>
            <w:shd w:val="clear" w:color="auto" w:fill="auto"/>
            <w:tcMar>
              <w:left w:w="28" w:type="dxa"/>
              <w:right w:w="28" w:type="dxa"/>
            </w:tcMar>
            <w:vAlign w:val="center"/>
          </w:tcPr>
          <w:p w:rsidR="006A0FDA" w:rsidRPr="00B9325D" w:rsidRDefault="006A0FDA" w:rsidP="006A0FDA">
            <w:pPr>
              <w:spacing w:after="0" w:line="240" w:lineRule="auto"/>
              <w:ind w:left="-76"/>
              <w:jc w:val="center"/>
              <w:rPr>
                <w:rFonts w:ascii="Verdana" w:hAnsi="Verdana" w:cs="Times New Roman"/>
                <w:sz w:val="18"/>
                <w:szCs w:val="18"/>
                <w:lang w:val="en-GB"/>
              </w:rPr>
            </w:pPr>
          </w:p>
        </w:tc>
        <w:tc>
          <w:tcPr>
            <w:tcW w:w="900" w:type="dxa"/>
            <w:tcBorders>
              <w:top w:val="single" w:sz="6" w:space="0" w:color="C0C0C0"/>
            </w:tcBorders>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18"/>
                <w:lang w:val="en-GB"/>
              </w:rPr>
            </w:pPr>
            <w:r w:rsidRPr="00B9325D">
              <w:rPr>
                <w:rFonts w:ascii="Verdana" w:hAnsi="Verdana" w:cs="Times New Roman"/>
                <w:sz w:val="18"/>
                <w:szCs w:val="18"/>
                <w:lang w:val="en-GB"/>
              </w:rPr>
              <w:t>……..</w:t>
            </w:r>
          </w:p>
        </w:tc>
        <w:tc>
          <w:tcPr>
            <w:tcW w:w="1779" w:type="dxa"/>
            <w:tcBorders>
              <w:top w:val="single" w:sz="6" w:space="0" w:color="C0C0C0"/>
            </w:tcBorders>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18"/>
                <w:lang w:val="en-GB"/>
              </w:rPr>
            </w:pPr>
            <w:r w:rsidRPr="00B9325D">
              <w:rPr>
                <w:rFonts w:ascii="Verdana" w:hAnsi="Verdana" w:cs="Verdana"/>
                <w:sz w:val="18"/>
                <w:szCs w:val="20"/>
                <w:lang w:val="en-GB"/>
              </w:rPr>
              <w:t>……………………</w:t>
            </w:r>
          </w:p>
        </w:tc>
        <w:tc>
          <w:tcPr>
            <w:tcW w:w="376" w:type="dxa"/>
            <w:tcBorders>
              <w:top w:val="single" w:sz="6" w:space="0" w:color="C0C0C0"/>
            </w:tcBorders>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376" w:type="dxa"/>
            <w:tcBorders>
              <w:top w:val="single" w:sz="6" w:space="0" w:color="C0C0C0"/>
            </w:tcBorders>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376" w:type="dxa"/>
            <w:tcBorders>
              <w:top w:val="single" w:sz="6" w:space="0" w:color="C0C0C0"/>
            </w:tcBorders>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846" w:type="dxa"/>
            <w:tcBorders>
              <w:top w:val="single" w:sz="6" w:space="0" w:color="C0C0C0"/>
            </w:tcBorders>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18"/>
                <w:lang w:val="en-GB"/>
              </w:rPr>
            </w:pPr>
            <w:r w:rsidRPr="00B9325D">
              <w:rPr>
                <w:rFonts w:ascii="Verdana" w:hAnsi="Verdana" w:cs="Times New Roman"/>
                <w:sz w:val="18"/>
                <w:szCs w:val="18"/>
                <w:lang w:val="en-GB"/>
              </w:rPr>
              <w:t>….</w:t>
            </w:r>
          </w:p>
        </w:tc>
        <w:tc>
          <w:tcPr>
            <w:tcW w:w="848" w:type="dxa"/>
            <w:tcBorders>
              <w:top w:val="single" w:sz="6" w:space="0" w:color="C0C0C0"/>
            </w:tcBorders>
            <w:shd w:val="clear" w:color="auto" w:fill="auto"/>
            <w:tcMar>
              <w:left w:w="28" w:type="dxa"/>
              <w:right w:w="28" w:type="dxa"/>
            </w:tcMar>
            <w:vAlign w:val="center"/>
          </w:tcPr>
          <w:p w:rsidR="006A0FDA" w:rsidRPr="00B9325D" w:rsidRDefault="000650FF" w:rsidP="000650FF">
            <w:pPr>
              <w:spacing w:after="0" w:line="240" w:lineRule="auto"/>
              <w:jc w:val="center"/>
              <w:rPr>
                <w:rFonts w:ascii="Verdana" w:hAnsi="Verdana" w:cs="Times New Roman"/>
                <w:sz w:val="18"/>
                <w:szCs w:val="18"/>
                <w:highlight w:val="magenta"/>
                <w:lang w:val="en-GB"/>
              </w:rPr>
            </w:pPr>
            <w:r w:rsidRPr="00B9325D">
              <w:rPr>
                <w:rFonts w:ascii="Verdana" w:hAnsi="Verdana" w:cs="Times New Roman"/>
                <w:sz w:val="18"/>
                <w:szCs w:val="18"/>
                <w:lang w:val="en-GB"/>
              </w:rPr>
              <w:t>3</w:t>
            </w:r>
            <w:r w:rsidR="00476BE7" w:rsidRPr="00B9325D">
              <w:rPr>
                <w:rFonts w:ascii="Verdana" w:hAnsi="Verdana" w:cs="Times New Roman"/>
                <w:sz w:val="18"/>
                <w:szCs w:val="18"/>
                <w:lang w:val="en-GB"/>
              </w:rPr>
              <w:t>-</w:t>
            </w:r>
            <w:r w:rsidRPr="00B9325D">
              <w:rPr>
                <w:rFonts w:ascii="Verdana" w:hAnsi="Verdana" w:cs="Times New Roman"/>
                <w:sz w:val="18"/>
                <w:szCs w:val="18"/>
                <w:lang w:val="en-GB"/>
              </w:rPr>
              <w:t>6</w:t>
            </w:r>
          </w:p>
        </w:tc>
        <w:tc>
          <w:tcPr>
            <w:tcW w:w="762" w:type="dxa"/>
            <w:tcBorders>
              <w:top w:val="single" w:sz="6" w:space="0" w:color="C0C0C0"/>
            </w:tcBorders>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r w:rsidRPr="00B9325D">
              <w:rPr>
                <w:rFonts w:ascii="Verdana" w:hAnsi="Verdana" w:cs="Times New Roman"/>
                <w:sz w:val="18"/>
                <w:szCs w:val="18"/>
                <w:lang w:val="en-GB"/>
              </w:rPr>
              <w:t>0</w:t>
            </w:r>
          </w:p>
        </w:tc>
        <w:tc>
          <w:tcPr>
            <w:tcW w:w="1254" w:type="dxa"/>
            <w:tcBorders>
              <w:top w:val="single" w:sz="6" w:space="0" w:color="C0C0C0"/>
            </w:tcBorders>
            <w:shd w:val="clear" w:color="auto" w:fill="auto"/>
            <w:vAlign w:val="center"/>
          </w:tcPr>
          <w:p w:rsidR="006A0FDA" w:rsidRPr="00B9325D" w:rsidRDefault="006A0FDA" w:rsidP="006A0FDA">
            <w:pPr>
              <w:spacing w:after="0" w:line="240" w:lineRule="auto"/>
              <w:jc w:val="center"/>
              <w:rPr>
                <w:rFonts w:ascii="Verdana" w:hAnsi="Verdana" w:cs="Times New Roman"/>
                <w:sz w:val="18"/>
                <w:szCs w:val="18"/>
                <w:lang w:val="en-GB"/>
              </w:rPr>
            </w:pPr>
            <w:r w:rsidRPr="00B9325D">
              <w:rPr>
                <w:rFonts w:ascii="Verdana" w:hAnsi="Verdana" w:cs="Times New Roman"/>
                <w:sz w:val="18"/>
                <w:szCs w:val="18"/>
                <w:lang w:val="en-GB"/>
              </w:rPr>
              <w:t>0</w:t>
            </w:r>
          </w:p>
        </w:tc>
      </w:tr>
      <w:tr w:rsidR="006A0FDA" w:rsidRPr="00B9325D" w:rsidTr="00265E4C">
        <w:trPr>
          <w:trHeight w:val="480"/>
        </w:trPr>
        <w:tc>
          <w:tcPr>
            <w:tcW w:w="1288"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1260"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r w:rsidRPr="00B9325D">
              <w:rPr>
                <w:rFonts w:ascii="Verdana" w:hAnsi="Verdana" w:cs="Times New Roman"/>
                <w:sz w:val="18"/>
                <w:szCs w:val="18"/>
                <w:lang w:val="en-GB"/>
              </w:rPr>
              <w:t>G THESSAL02</w:t>
            </w:r>
          </w:p>
        </w:tc>
        <w:tc>
          <w:tcPr>
            <w:tcW w:w="900" w:type="dxa"/>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18"/>
                <w:lang w:val="en-GB"/>
              </w:rPr>
            </w:pPr>
            <w:r w:rsidRPr="00B9325D">
              <w:rPr>
                <w:rFonts w:ascii="Verdana" w:hAnsi="Verdana" w:cs="Times New Roman"/>
                <w:sz w:val="18"/>
                <w:szCs w:val="18"/>
                <w:lang w:val="en-GB"/>
              </w:rPr>
              <w:t>……</w:t>
            </w:r>
          </w:p>
        </w:tc>
        <w:tc>
          <w:tcPr>
            <w:tcW w:w="1779" w:type="dxa"/>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18"/>
                <w:lang w:val="en-GB"/>
              </w:rPr>
            </w:pPr>
            <w:r w:rsidRPr="00B9325D">
              <w:rPr>
                <w:rFonts w:ascii="Verdana" w:hAnsi="Verdana" w:cs="Verdana"/>
                <w:sz w:val="18"/>
                <w:szCs w:val="20"/>
                <w:lang w:val="en-GB"/>
              </w:rPr>
              <w:t>………………………..</w:t>
            </w:r>
          </w:p>
        </w:tc>
        <w:tc>
          <w:tcPr>
            <w:tcW w:w="376"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376"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376"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846"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848"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762"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18"/>
                <w:lang w:val="en-GB"/>
              </w:rPr>
            </w:pPr>
          </w:p>
        </w:tc>
        <w:tc>
          <w:tcPr>
            <w:tcW w:w="1254" w:type="dxa"/>
            <w:shd w:val="clear" w:color="auto" w:fill="auto"/>
            <w:vAlign w:val="center"/>
          </w:tcPr>
          <w:p w:rsidR="006A0FDA" w:rsidRPr="00B9325D" w:rsidRDefault="006A0FDA" w:rsidP="006A0FDA">
            <w:pPr>
              <w:spacing w:after="0" w:line="240" w:lineRule="auto"/>
              <w:jc w:val="center"/>
              <w:rPr>
                <w:rFonts w:ascii="Verdana" w:hAnsi="Verdana" w:cs="Times New Roman"/>
                <w:sz w:val="18"/>
                <w:szCs w:val="18"/>
                <w:lang w:val="en-GB"/>
              </w:rPr>
            </w:pPr>
          </w:p>
        </w:tc>
      </w:tr>
    </w:tbl>
    <w:p w:rsidR="006A0FDA" w:rsidRPr="00B9325D" w:rsidRDefault="006A0FDA" w:rsidP="006A0FDA">
      <w:pPr>
        <w:jc w:val="both"/>
        <w:rPr>
          <w:rFonts w:ascii="Verdana" w:hAnsi="Verdana" w:cs="Times New Roman"/>
          <w:i/>
          <w:sz w:val="24"/>
          <w:szCs w:val="24"/>
          <w:lang w:val="en-GB"/>
        </w:rPr>
      </w:pPr>
    </w:p>
    <w:tbl>
      <w:tblPr>
        <w:tblW w:w="10065" w:type="dxa"/>
        <w:tblInd w:w="-3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68"/>
        <w:gridCol w:w="1354"/>
        <w:gridCol w:w="726"/>
        <w:gridCol w:w="2907"/>
        <w:gridCol w:w="903"/>
        <w:gridCol w:w="690"/>
        <w:gridCol w:w="857"/>
        <w:gridCol w:w="1260"/>
      </w:tblGrid>
      <w:tr w:rsidR="006A0FDA" w:rsidRPr="00B9325D" w:rsidTr="00265E4C">
        <w:tc>
          <w:tcPr>
            <w:tcW w:w="1368" w:type="dxa"/>
            <w:vMerge w:val="restart"/>
            <w:tcBorders>
              <w:top w:val="single" w:sz="6" w:space="0" w:color="C0C0C0"/>
              <w:left w:val="single" w:sz="6" w:space="0" w:color="C0C0C0"/>
              <w:bottom w:val="single" w:sz="6" w:space="0" w:color="C0C0C0"/>
              <w:right w:val="nil"/>
            </w:tcBorders>
            <w:shd w:val="clear" w:color="auto" w:fill="003399"/>
            <w:tcMar>
              <w:left w:w="28" w:type="dxa"/>
              <w:right w:w="28" w:type="dxa"/>
            </w:tcMar>
            <w:vAlign w:val="center"/>
          </w:tcPr>
          <w:p w:rsidR="006A0FDA" w:rsidRPr="00B9325D" w:rsidRDefault="006A0FDA" w:rsidP="006A0FDA">
            <w:pPr>
              <w:spacing w:after="0" w:line="240" w:lineRule="auto"/>
              <w:jc w:val="center"/>
              <w:rPr>
                <w:rFonts w:ascii="Verdana" w:hAnsi="Verdana" w:cs="Times New Roman"/>
                <w:b/>
                <w:bCs/>
                <w:color w:val="FFFFFF"/>
                <w:sz w:val="18"/>
                <w:szCs w:val="20"/>
                <w:lang w:val="en-GB"/>
              </w:rPr>
            </w:pPr>
            <w:r w:rsidRPr="00B9325D">
              <w:rPr>
                <w:rFonts w:ascii="Verdana" w:hAnsi="Verdana" w:cs="Times New Roman"/>
                <w:b/>
                <w:bCs/>
                <w:color w:val="FFFFFF"/>
                <w:sz w:val="18"/>
                <w:szCs w:val="20"/>
                <w:lang w:val="en-GB"/>
              </w:rPr>
              <w:t>FROM</w:t>
            </w:r>
          </w:p>
          <w:p w:rsidR="006A0FDA" w:rsidRPr="00B9325D" w:rsidRDefault="006A0FDA" w:rsidP="006A0FDA">
            <w:pPr>
              <w:spacing w:after="0" w:line="240" w:lineRule="auto"/>
              <w:jc w:val="center"/>
              <w:rPr>
                <w:rFonts w:ascii="Verdana" w:hAnsi="Verdana" w:cs="Times New Roman"/>
                <w:b/>
                <w:bCs/>
                <w:color w:val="FFFFFF"/>
                <w:sz w:val="18"/>
                <w:szCs w:val="20"/>
                <w:lang w:val="en-GB"/>
              </w:rPr>
            </w:pPr>
          </w:p>
        </w:tc>
        <w:tc>
          <w:tcPr>
            <w:tcW w:w="1354" w:type="dxa"/>
            <w:vMerge w:val="restart"/>
            <w:tcBorders>
              <w:top w:val="single" w:sz="6" w:space="0" w:color="C0C0C0"/>
              <w:left w:val="nil"/>
              <w:bottom w:val="single" w:sz="6" w:space="0" w:color="C0C0C0"/>
              <w:right w:val="nil"/>
            </w:tcBorders>
            <w:shd w:val="clear" w:color="auto" w:fill="003399"/>
            <w:tcMar>
              <w:left w:w="28" w:type="dxa"/>
              <w:right w:w="28" w:type="dxa"/>
            </w:tcMar>
            <w:vAlign w:val="center"/>
          </w:tcPr>
          <w:p w:rsidR="006A0FDA" w:rsidRPr="00B9325D" w:rsidRDefault="006A0FDA" w:rsidP="006A0FDA">
            <w:pPr>
              <w:spacing w:after="0" w:line="240" w:lineRule="auto"/>
              <w:jc w:val="center"/>
              <w:rPr>
                <w:rFonts w:ascii="Verdana" w:hAnsi="Verdana" w:cs="Times New Roman"/>
                <w:b/>
                <w:bCs/>
                <w:color w:val="FFFFFF"/>
                <w:sz w:val="18"/>
                <w:szCs w:val="20"/>
                <w:lang w:val="en-GB"/>
              </w:rPr>
            </w:pPr>
            <w:r w:rsidRPr="00B9325D">
              <w:rPr>
                <w:rFonts w:ascii="Verdana" w:hAnsi="Verdana" w:cs="Times New Roman"/>
                <w:b/>
                <w:bCs/>
                <w:color w:val="FFFFFF"/>
                <w:sz w:val="18"/>
                <w:szCs w:val="20"/>
                <w:lang w:val="en-GB"/>
              </w:rPr>
              <w:t>TO</w:t>
            </w:r>
          </w:p>
          <w:p w:rsidR="006A0FDA" w:rsidRPr="00B9325D" w:rsidRDefault="006A0FDA" w:rsidP="006A0FDA">
            <w:pPr>
              <w:spacing w:after="0" w:line="240" w:lineRule="auto"/>
              <w:jc w:val="center"/>
              <w:rPr>
                <w:rFonts w:ascii="Verdana" w:hAnsi="Verdana" w:cs="Times New Roman"/>
                <w:b/>
                <w:bCs/>
                <w:color w:val="FFFFFF"/>
                <w:sz w:val="18"/>
                <w:szCs w:val="20"/>
                <w:lang w:val="en-GB"/>
              </w:rPr>
            </w:pPr>
          </w:p>
        </w:tc>
        <w:tc>
          <w:tcPr>
            <w:tcW w:w="726" w:type="dxa"/>
            <w:vMerge w:val="restart"/>
            <w:tcBorders>
              <w:top w:val="single" w:sz="6" w:space="0" w:color="C0C0C0"/>
              <w:left w:val="nil"/>
              <w:bottom w:val="single" w:sz="6" w:space="0" w:color="C0C0C0"/>
              <w:right w:val="nil"/>
            </w:tcBorders>
            <w:shd w:val="clear" w:color="auto" w:fill="003399"/>
            <w:tcMar>
              <w:left w:w="28" w:type="dxa"/>
              <w:right w:w="28" w:type="dxa"/>
            </w:tcMar>
            <w:vAlign w:val="center"/>
          </w:tcPr>
          <w:p w:rsidR="006A0FDA" w:rsidRPr="00B9325D" w:rsidRDefault="006A0FDA" w:rsidP="006A0FDA">
            <w:pPr>
              <w:spacing w:after="0" w:line="240" w:lineRule="auto"/>
              <w:jc w:val="center"/>
              <w:rPr>
                <w:rFonts w:ascii="Verdana" w:hAnsi="Verdana" w:cs="Times New Roman"/>
                <w:b/>
                <w:bCs/>
                <w:i/>
                <w:color w:val="FFFFFF"/>
                <w:sz w:val="18"/>
                <w:szCs w:val="20"/>
                <w:lang w:val="en-GB"/>
              </w:rPr>
            </w:pPr>
            <w:r w:rsidRPr="00B9325D">
              <w:rPr>
                <w:rFonts w:ascii="Verdana" w:hAnsi="Verdana" w:cs="Times New Roman"/>
                <w:b/>
                <w:bCs/>
                <w:i/>
                <w:color w:val="FFFFFF"/>
                <w:sz w:val="18"/>
                <w:szCs w:val="20"/>
                <w:lang w:val="en-GB"/>
              </w:rPr>
              <w:t>Subject area code</w:t>
            </w:r>
          </w:p>
          <w:p w:rsidR="006A0FDA" w:rsidRPr="00B9325D" w:rsidRDefault="006A0FDA" w:rsidP="006A0FDA">
            <w:pPr>
              <w:spacing w:after="0" w:line="240" w:lineRule="auto"/>
              <w:jc w:val="center"/>
              <w:rPr>
                <w:rFonts w:ascii="Verdana" w:hAnsi="Verdana" w:cs="Times New Roman"/>
                <w:b/>
                <w:bCs/>
                <w:i/>
                <w:color w:val="FFFFFF"/>
                <w:sz w:val="18"/>
                <w:szCs w:val="20"/>
                <w:lang w:val="en-GB"/>
              </w:rPr>
            </w:pPr>
          </w:p>
        </w:tc>
        <w:tc>
          <w:tcPr>
            <w:tcW w:w="2907" w:type="dxa"/>
            <w:vMerge w:val="restart"/>
            <w:tcBorders>
              <w:top w:val="single" w:sz="6" w:space="0" w:color="C0C0C0"/>
              <w:left w:val="nil"/>
              <w:bottom w:val="single" w:sz="6" w:space="0" w:color="C0C0C0"/>
              <w:right w:val="nil"/>
            </w:tcBorders>
            <w:shd w:val="clear" w:color="auto" w:fill="003399"/>
            <w:tcMar>
              <w:left w:w="28" w:type="dxa"/>
              <w:right w:w="28" w:type="dxa"/>
            </w:tcMar>
            <w:vAlign w:val="center"/>
          </w:tcPr>
          <w:p w:rsidR="006A0FDA" w:rsidRPr="00B9325D" w:rsidRDefault="006A0FDA" w:rsidP="006A0FDA">
            <w:pPr>
              <w:spacing w:after="0" w:line="240" w:lineRule="auto"/>
              <w:jc w:val="center"/>
              <w:rPr>
                <w:rFonts w:ascii="Verdana" w:hAnsi="Verdana" w:cs="Times New Roman"/>
                <w:b/>
                <w:bCs/>
                <w:i/>
                <w:color w:val="FFFFFF"/>
                <w:sz w:val="18"/>
                <w:szCs w:val="20"/>
                <w:lang w:val="en-GB"/>
              </w:rPr>
            </w:pPr>
            <w:r w:rsidRPr="00B9325D">
              <w:rPr>
                <w:rFonts w:ascii="Verdana" w:hAnsi="Verdana" w:cs="Times New Roman"/>
                <w:b/>
                <w:bCs/>
                <w:i/>
                <w:color w:val="FFFFFF"/>
                <w:sz w:val="18"/>
                <w:szCs w:val="20"/>
                <w:lang w:val="en-GB"/>
              </w:rPr>
              <w:t>Subject area name</w:t>
            </w:r>
          </w:p>
          <w:p w:rsidR="006A0FDA" w:rsidRPr="00B9325D" w:rsidRDefault="006A0FDA" w:rsidP="006A0FDA">
            <w:pPr>
              <w:spacing w:after="0" w:line="240" w:lineRule="auto"/>
              <w:jc w:val="center"/>
              <w:rPr>
                <w:rFonts w:ascii="Verdana" w:hAnsi="Verdana" w:cs="Times New Roman"/>
                <w:b/>
                <w:bCs/>
                <w:i/>
                <w:color w:val="FFFFFF"/>
                <w:sz w:val="18"/>
                <w:szCs w:val="20"/>
                <w:lang w:val="en-GB"/>
              </w:rPr>
            </w:pPr>
          </w:p>
        </w:tc>
        <w:tc>
          <w:tcPr>
            <w:tcW w:w="3710" w:type="dxa"/>
            <w:gridSpan w:val="4"/>
            <w:tcBorders>
              <w:top w:val="single" w:sz="6" w:space="0" w:color="C0C0C0"/>
              <w:left w:val="nil"/>
              <w:bottom w:val="single" w:sz="6" w:space="0" w:color="C0C0C0"/>
              <w:right w:val="single" w:sz="6" w:space="0" w:color="C0C0C0"/>
            </w:tcBorders>
            <w:shd w:val="clear" w:color="auto" w:fill="003399"/>
            <w:tcMar>
              <w:left w:w="28" w:type="dxa"/>
              <w:right w:w="28" w:type="dxa"/>
            </w:tcMar>
            <w:vAlign w:val="center"/>
          </w:tcPr>
          <w:p w:rsidR="006A0FDA" w:rsidRPr="00B9325D" w:rsidRDefault="006A0FDA" w:rsidP="006A0FDA">
            <w:pPr>
              <w:spacing w:after="0" w:line="240" w:lineRule="auto"/>
              <w:jc w:val="center"/>
              <w:rPr>
                <w:rFonts w:ascii="Verdana" w:hAnsi="Verdana" w:cs="Times New Roman"/>
                <w:b/>
                <w:bCs/>
                <w:i/>
                <w:color w:val="FFFFFF"/>
                <w:sz w:val="18"/>
                <w:szCs w:val="20"/>
                <w:lang w:val="en-GB"/>
              </w:rPr>
            </w:pPr>
            <w:r w:rsidRPr="00B9325D">
              <w:rPr>
                <w:rFonts w:ascii="Verdana" w:hAnsi="Verdana" w:cs="Times New Roman"/>
                <w:b/>
                <w:bCs/>
                <w:i/>
                <w:color w:val="FFFFFF"/>
                <w:sz w:val="18"/>
                <w:szCs w:val="20"/>
                <w:lang w:val="en-GB"/>
              </w:rPr>
              <w:t>Number of staff mobility periods</w:t>
            </w:r>
          </w:p>
        </w:tc>
      </w:tr>
      <w:tr w:rsidR="006A0FDA" w:rsidRPr="00B9325D" w:rsidTr="00265E4C">
        <w:trPr>
          <w:trHeight w:val="567"/>
        </w:trPr>
        <w:tc>
          <w:tcPr>
            <w:tcW w:w="1368" w:type="dxa"/>
            <w:vMerge/>
            <w:tcBorders>
              <w:top w:val="single" w:sz="6" w:space="0" w:color="C0C0C0"/>
              <w:left w:val="single" w:sz="6" w:space="0" w:color="C0C0C0"/>
              <w:bottom w:val="single" w:sz="6" w:space="0" w:color="C0C0C0"/>
              <w:right w:val="nil"/>
            </w:tcBorders>
            <w:shd w:val="clear" w:color="auto" w:fill="003399"/>
            <w:tcMar>
              <w:left w:w="28" w:type="dxa"/>
              <w:right w:w="28" w:type="dxa"/>
            </w:tcMar>
            <w:vAlign w:val="center"/>
          </w:tcPr>
          <w:p w:rsidR="006A0FDA" w:rsidRPr="00B9325D" w:rsidRDefault="006A0FDA" w:rsidP="006A0FDA">
            <w:pPr>
              <w:spacing w:after="0" w:line="240" w:lineRule="auto"/>
              <w:rPr>
                <w:rFonts w:ascii="Verdana" w:hAnsi="Verdana" w:cs="Times New Roman"/>
                <w:sz w:val="20"/>
                <w:szCs w:val="20"/>
                <w:lang w:val="en-GB"/>
              </w:rPr>
            </w:pPr>
          </w:p>
        </w:tc>
        <w:tc>
          <w:tcPr>
            <w:tcW w:w="1354" w:type="dxa"/>
            <w:vMerge/>
            <w:tcBorders>
              <w:top w:val="single" w:sz="6" w:space="0" w:color="C0C0C0"/>
              <w:left w:val="nil"/>
              <w:bottom w:val="single" w:sz="6" w:space="0" w:color="C0C0C0"/>
              <w:right w:val="nil"/>
            </w:tcBorders>
            <w:shd w:val="clear" w:color="auto" w:fill="003399"/>
            <w:tcMar>
              <w:left w:w="28" w:type="dxa"/>
              <w:right w:w="28" w:type="dxa"/>
            </w:tcMar>
            <w:vAlign w:val="center"/>
          </w:tcPr>
          <w:p w:rsidR="006A0FDA" w:rsidRPr="00B9325D" w:rsidRDefault="006A0FDA" w:rsidP="006A0FDA">
            <w:pPr>
              <w:spacing w:after="0" w:line="240" w:lineRule="auto"/>
              <w:rPr>
                <w:rFonts w:ascii="Verdana" w:hAnsi="Verdana" w:cs="Times New Roman"/>
                <w:sz w:val="20"/>
                <w:szCs w:val="20"/>
                <w:lang w:val="en-GB"/>
              </w:rPr>
            </w:pPr>
          </w:p>
        </w:tc>
        <w:tc>
          <w:tcPr>
            <w:tcW w:w="726" w:type="dxa"/>
            <w:vMerge/>
            <w:tcBorders>
              <w:top w:val="single" w:sz="6" w:space="0" w:color="C0C0C0"/>
              <w:left w:val="nil"/>
              <w:bottom w:val="single" w:sz="6" w:space="0" w:color="C0C0C0"/>
              <w:right w:val="nil"/>
            </w:tcBorders>
            <w:shd w:val="clear" w:color="auto" w:fill="003399"/>
            <w:tcMar>
              <w:left w:w="28" w:type="dxa"/>
              <w:right w:w="28" w:type="dxa"/>
            </w:tcMar>
            <w:vAlign w:val="center"/>
          </w:tcPr>
          <w:p w:rsidR="006A0FDA" w:rsidRPr="00B9325D" w:rsidRDefault="006A0FDA" w:rsidP="006A0FDA">
            <w:pPr>
              <w:spacing w:after="0" w:line="240" w:lineRule="auto"/>
              <w:rPr>
                <w:rFonts w:ascii="Verdana" w:hAnsi="Verdana" w:cs="Times New Roman"/>
                <w:sz w:val="20"/>
                <w:szCs w:val="20"/>
                <w:lang w:val="en-GB"/>
              </w:rPr>
            </w:pPr>
          </w:p>
        </w:tc>
        <w:tc>
          <w:tcPr>
            <w:tcW w:w="2907" w:type="dxa"/>
            <w:vMerge/>
            <w:tcBorders>
              <w:top w:val="single" w:sz="6" w:space="0" w:color="C0C0C0"/>
              <w:left w:val="nil"/>
              <w:bottom w:val="single" w:sz="6" w:space="0" w:color="C0C0C0"/>
              <w:right w:val="nil"/>
            </w:tcBorders>
            <w:shd w:val="clear" w:color="auto" w:fill="003399"/>
            <w:tcMar>
              <w:left w:w="28" w:type="dxa"/>
              <w:right w:w="28" w:type="dxa"/>
            </w:tcMar>
            <w:vAlign w:val="center"/>
          </w:tcPr>
          <w:p w:rsidR="006A0FDA" w:rsidRPr="00B9325D" w:rsidRDefault="006A0FDA" w:rsidP="006A0FDA">
            <w:pPr>
              <w:spacing w:after="0" w:line="240" w:lineRule="auto"/>
              <w:jc w:val="center"/>
              <w:rPr>
                <w:rFonts w:ascii="Verdana" w:hAnsi="Verdana" w:cs="Times New Roman"/>
                <w:color w:val="FFFFFF"/>
                <w:sz w:val="20"/>
                <w:szCs w:val="20"/>
                <w:lang w:val="en-GB"/>
              </w:rPr>
            </w:pPr>
          </w:p>
        </w:tc>
        <w:tc>
          <w:tcPr>
            <w:tcW w:w="1593" w:type="dxa"/>
            <w:gridSpan w:val="2"/>
            <w:tcBorders>
              <w:top w:val="single" w:sz="6" w:space="0" w:color="C0C0C0"/>
              <w:left w:val="nil"/>
              <w:bottom w:val="single" w:sz="6" w:space="0" w:color="C0C0C0"/>
              <w:right w:val="nil"/>
            </w:tcBorders>
            <w:shd w:val="clear" w:color="auto" w:fill="003399"/>
            <w:tcMar>
              <w:left w:w="28" w:type="dxa"/>
              <w:right w:w="28" w:type="dxa"/>
            </w:tcMar>
            <w:vAlign w:val="center"/>
          </w:tcPr>
          <w:p w:rsidR="006A0FDA" w:rsidRPr="00B9325D" w:rsidRDefault="006A0FDA" w:rsidP="006A0FDA">
            <w:pPr>
              <w:spacing w:after="0" w:line="240" w:lineRule="auto"/>
              <w:jc w:val="center"/>
              <w:rPr>
                <w:rFonts w:ascii="Verdana" w:hAnsi="Verdana" w:cs="Times New Roman"/>
                <w:i/>
                <w:color w:val="FFFFFF"/>
                <w:sz w:val="20"/>
                <w:szCs w:val="20"/>
                <w:lang w:val="en-GB"/>
              </w:rPr>
            </w:pPr>
            <w:r w:rsidRPr="00B9325D">
              <w:rPr>
                <w:rFonts w:ascii="Verdana" w:hAnsi="Verdana" w:cs="Times New Roman"/>
                <w:color w:val="FFFFFF"/>
                <w:sz w:val="20"/>
                <w:szCs w:val="20"/>
                <w:lang w:val="en-GB"/>
              </w:rPr>
              <w:t>Staff Mobility for Teaching</w:t>
            </w:r>
          </w:p>
        </w:tc>
        <w:tc>
          <w:tcPr>
            <w:tcW w:w="2117" w:type="dxa"/>
            <w:gridSpan w:val="2"/>
            <w:tcBorders>
              <w:top w:val="single" w:sz="6" w:space="0" w:color="C0C0C0"/>
              <w:left w:val="nil"/>
              <w:bottom w:val="single" w:sz="6" w:space="0" w:color="C0C0C0"/>
              <w:right w:val="single" w:sz="6" w:space="0" w:color="C0C0C0"/>
            </w:tcBorders>
            <w:shd w:val="clear" w:color="auto" w:fill="003399"/>
            <w:tcMar>
              <w:left w:w="28" w:type="dxa"/>
              <w:right w:w="28" w:type="dxa"/>
            </w:tcMar>
            <w:vAlign w:val="center"/>
          </w:tcPr>
          <w:p w:rsidR="006A0FDA" w:rsidRPr="00B9325D" w:rsidRDefault="006A0FDA" w:rsidP="006A0FDA">
            <w:pPr>
              <w:spacing w:after="0" w:line="240" w:lineRule="auto"/>
              <w:jc w:val="center"/>
              <w:rPr>
                <w:rFonts w:ascii="Verdana" w:hAnsi="Verdana" w:cs="Times New Roman"/>
                <w:color w:val="FFFFFF"/>
                <w:sz w:val="20"/>
                <w:szCs w:val="20"/>
                <w:lang w:val="en-GB"/>
              </w:rPr>
            </w:pPr>
            <w:r w:rsidRPr="00B9325D">
              <w:rPr>
                <w:rFonts w:ascii="Verdana" w:hAnsi="Verdana" w:cs="Times New Roman"/>
                <w:i/>
                <w:color w:val="FFFFFF"/>
                <w:sz w:val="20"/>
                <w:szCs w:val="20"/>
                <w:lang w:val="en-GB"/>
              </w:rPr>
              <w:t>Staff Mobility for Training</w:t>
            </w:r>
          </w:p>
        </w:tc>
      </w:tr>
      <w:tr w:rsidR="006A0FDA" w:rsidRPr="00B9325D" w:rsidTr="00265E4C">
        <w:trPr>
          <w:trHeight w:val="480"/>
        </w:trPr>
        <w:tc>
          <w:tcPr>
            <w:tcW w:w="1368" w:type="dxa"/>
            <w:tcBorders>
              <w:top w:val="single" w:sz="6" w:space="0" w:color="C0C0C0"/>
            </w:tcBorders>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G THESSAL02</w:t>
            </w:r>
          </w:p>
        </w:tc>
        <w:tc>
          <w:tcPr>
            <w:tcW w:w="1354" w:type="dxa"/>
            <w:tcBorders>
              <w:top w:val="single" w:sz="6" w:space="0" w:color="C0C0C0"/>
            </w:tcBorders>
            <w:shd w:val="clear" w:color="auto" w:fill="auto"/>
            <w:tcMar>
              <w:left w:w="28" w:type="dxa"/>
              <w:right w:w="28" w:type="dxa"/>
            </w:tcMar>
            <w:vAlign w:val="center"/>
          </w:tcPr>
          <w:p w:rsidR="006A0FDA" w:rsidRPr="00B9325D" w:rsidRDefault="006A0FDA" w:rsidP="006A0FDA">
            <w:pPr>
              <w:spacing w:after="0" w:line="240" w:lineRule="auto"/>
              <w:ind w:left="-76"/>
              <w:jc w:val="center"/>
              <w:rPr>
                <w:rFonts w:ascii="Verdana" w:hAnsi="Verdana" w:cs="Times New Roman"/>
                <w:sz w:val="18"/>
                <w:szCs w:val="20"/>
                <w:lang w:val="en-GB"/>
              </w:rPr>
            </w:pPr>
          </w:p>
        </w:tc>
        <w:tc>
          <w:tcPr>
            <w:tcW w:w="726" w:type="dxa"/>
            <w:tcBorders>
              <w:top w:val="single" w:sz="6" w:space="0" w:color="C0C0C0"/>
              <w:bottom w:val="single" w:sz="6" w:space="0" w:color="000080"/>
            </w:tcBorders>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w:t>
            </w:r>
          </w:p>
        </w:tc>
        <w:tc>
          <w:tcPr>
            <w:tcW w:w="2907" w:type="dxa"/>
            <w:tcBorders>
              <w:top w:val="single" w:sz="6" w:space="0" w:color="C0C0C0"/>
              <w:bottom w:val="single" w:sz="6" w:space="0" w:color="000080"/>
            </w:tcBorders>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20"/>
                <w:lang w:val="en-GB"/>
              </w:rPr>
            </w:pPr>
            <w:r w:rsidRPr="00B9325D">
              <w:rPr>
                <w:rFonts w:ascii="Verdana" w:hAnsi="Verdana" w:cs="Verdana"/>
                <w:sz w:val="18"/>
                <w:szCs w:val="20"/>
                <w:lang w:val="en-GB"/>
              </w:rPr>
              <w:t>…………………………………….</w:t>
            </w:r>
          </w:p>
        </w:tc>
        <w:tc>
          <w:tcPr>
            <w:tcW w:w="903" w:type="dxa"/>
            <w:tcBorders>
              <w:top w:val="single" w:sz="6" w:space="0" w:color="C0C0C0"/>
            </w:tcBorders>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20"/>
                <w:highlight w:val="magenta"/>
              </w:rPr>
            </w:pPr>
            <w:r w:rsidRPr="00B9325D">
              <w:rPr>
                <w:rFonts w:ascii="Verdana" w:hAnsi="Verdana" w:cs="Times New Roman"/>
                <w:sz w:val="18"/>
                <w:szCs w:val="20"/>
              </w:rPr>
              <w:t>…</w:t>
            </w:r>
            <w:r w:rsidR="006A0FDA" w:rsidRPr="00B9325D">
              <w:rPr>
                <w:rFonts w:ascii="Verdana" w:hAnsi="Verdana" w:cs="Times New Roman"/>
                <w:sz w:val="18"/>
                <w:szCs w:val="20"/>
              </w:rPr>
              <w:t xml:space="preserve"> persons</w:t>
            </w:r>
          </w:p>
        </w:tc>
        <w:tc>
          <w:tcPr>
            <w:tcW w:w="690" w:type="dxa"/>
            <w:tcBorders>
              <w:top w:val="single" w:sz="6" w:space="0" w:color="C0C0C0"/>
            </w:tcBorders>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20"/>
              </w:rPr>
            </w:pPr>
            <w:r w:rsidRPr="00B9325D">
              <w:rPr>
                <w:rFonts w:ascii="Verdana" w:hAnsi="Verdana" w:cs="Times New Roman"/>
                <w:sz w:val="18"/>
                <w:szCs w:val="20"/>
              </w:rPr>
              <w:t>….</w:t>
            </w:r>
            <w:r w:rsidR="006A0FDA" w:rsidRPr="00B9325D">
              <w:rPr>
                <w:rFonts w:ascii="Verdana" w:hAnsi="Verdana" w:cs="Times New Roman"/>
                <w:sz w:val="18"/>
                <w:szCs w:val="20"/>
              </w:rPr>
              <w:t xml:space="preserve"> days</w:t>
            </w:r>
          </w:p>
        </w:tc>
        <w:tc>
          <w:tcPr>
            <w:tcW w:w="857" w:type="dxa"/>
            <w:tcBorders>
              <w:top w:val="single" w:sz="6" w:space="0" w:color="C0C0C0"/>
            </w:tcBorders>
            <w:shd w:val="clear" w:color="auto" w:fill="auto"/>
            <w:tcMar>
              <w:left w:w="28" w:type="dxa"/>
              <w:right w:w="28" w:type="dxa"/>
            </w:tcMar>
            <w:vAlign w:val="center"/>
          </w:tcPr>
          <w:p w:rsidR="00476BE7" w:rsidRPr="00B9325D" w:rsidRDefault="00476BE7"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w:t>
            </w:r>
          </w:p>
          <w:p w:rsidR="006A0FDA" w:rsidRPr="00B9325D" w:rsidRDefault="006A0FDA" w:rsidP="006A0FDA">
            <w:pPr>
              <w:spacing w:after="0" w:line="240" w:lineRule="auto"/>
              <w:jc w:val="center"/>
              <w:rPr>
                <w:rFonts w:ascii="Verdana" w:hAnsi="Verdana" w:cs="Times New Roman"/>
                <w:sz w:val="18"/>
                <w:szCs w:val="20"/>
              </w:rPr>
            </w:pPr>
            <w:r w:rsidRPr="00B9325D">
              <w:rPr>
                <w:rFonts w:ascii="Verdana" w:hAnsi="Verdana" w:cs="Times New Roman"/>
                <w:sz w:val="18"/>
                <w:szCs w:val="20"/>
              </w:rPr>
              <w:t>persons</w:t>
            </w:r>
          </w:p>
        </w:tc>
        <w:tc>
          <w:tcPr>
            <w:tcW w:w="1260" w:type="dxa"/>
            <w:tcBorders>
              <w:top w:val="single" w:sz="6" w:space="0" w:color="C0C0C0"/>
            </w:tcBorders>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w:t>
            </w:r>
            <w:r w:rsidR="006A0FDA" w:rsidRPr="00B9325D">
              <w:rPr>
                <w:rFonts w:ascii="Verdana" w:hAnsi="Verdana" w:cs="Times New Roman"/>
                <w:sz w:val="18"/>
                <w:szCs w:val="20"/>
                <w:lang w:val="en-GB"/>
              </w:rPr>
              <w:t xml:space="preserve"> days</w:t>
            </w:r>
          </w:p>
        </w:tc>
      </w:tr>
      <w:tr w:rsidR="006A0FDA" w:rsidRPr="00B9325D" w:rsidTr="00265E4C">
        <w:trPr>
          <w:trHeight w:val="480"/>
        </w:trPr>
        <w:tc>
          <w:tcPr>
            <w:tcW w:w="1368"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20"/>
                <w:lang w:val="en-GB"/>
              </w:rPr>
            </w:pPr>
          </w:p>
        </w:tc>
        <w:tc>
          <w:tcPr>
            <w:tcW w:w="1354"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G THESSAL02</w:t>
            </w:r>
          </w:p>
        </w:tc>
        <w:tc>
          <w:tcPr>
            <w:tcW w:w="726" w:type="dxa"/>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w:t>
            </w:r>
          </w:p>
        </w:tc>
        <w:tc>
          <w:tcPr>
            <w:tcW w:w="2907" w:type="dxa"/>
            <w:shd w:val="clear" w:color="auto" w:fill="auto"/>
            <w:tcMar>
              <w:left w:w="28" w:type="dxa"/>
              <w:right w:w="28" w:type="dxa"/>
            </w:tcMar>
            <w:vAlign w:val="center"/>
          </w:tcPr>
          <w:p w:rsidR="006A0FDA" w:rsidRPr="00B9325D" w:rsidRDefault="00476BE7" w:rsidP="006A0FDA">
            <w:pPr>
              <w:spacing w:after="0" w:line="240" w:lineRule="auto"/>
              <w:jc w:val="center"/>
              <w:rPr>
                <w:rFonts w:ascii="Verdana" w:hAnsi="Verdana" w:cs="Times New Roman"/>
                <w:sz w:val="18"/>
                <w:szCs w:val="20"/>
                <w:lang w:val="en-GB"/>
              </w:rPr>
            </w:pPr>
            <w:r w:rsidRPr="00B9325D">
              <w:rPr>
                <w:rFonts w:ascii="Verdana" w:hAnsi="Verdana" w:cs="Verdana"/>
                <w:sz w:val="18"/>
                <w:szCs w:val="20"/>
                <w:lang w:val="en-GB"/>
              </w:rPr>
              <w:t>…………………………………..</w:t>
            </w:r>
          </w:p>
        </w:tc>
        <w:tc>
          <w:tcPr>
            <w:tcW w:w="903"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20"/>
                <w:lang w:val="en-GB"/>
              </w:rPr>
            </w:pPr>
          </w:p>
        </w:tc>
        <w:tc>
          <w:tcPr>
            <w:tcW w:w="690"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20"/>
                <w:lang w:val="en-GB"/>
              </w:rPr>
            </w:pPr>
          </w:p>
        </w:tc>
        <w:tc>
          <w:tcPr>
            <w:tcW w:w="857"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20"/>
                <w:lang w:val="en-GB"/>
              </w:rPr>
            </w:pPr>
          </w:p>
        </w:tc>
        <w:tc>
          <w:tcPr>
            <w:tcW w:w="1260" w:type="dxa"/>
            <w:shd w:val="clear" w:color="auto" w:fill="auto"/>
            <w:tcMar>
              <w:left w:w="28" w:type="dxa"/>
              <w:right w:w="28" w:type="dxa"/>
            </w:tcMar>
            <w:vAlign w:val="center"/>
          </w:tcPr>
          <w:p w:rsidR="006A0FDA" w:rsidRPr="00B9325D" w:rsidRDefault="006A0FDA" w:rsidP="006A0FDA">
            <w:pPr>
              <w:spacing w:after="0" w:line="240" w:lineRule="auto"/>
              <w:jc w:val="center"/>
              <w:rPr>
                <w:rFonts w:ascii="Verdana" w:hAnsi="Verdana" w:cs="Times New Roman"/>
                <w:sz w:val="18"/>
                <w:szCs w:val="20"/>
                <w:lang w:val="en-GB"/>
              </w:rPr>
            </w:pPr>
          </w:p>
        </w:tc>
      </w:tr>
    </w:tbl>
    <w:p w:rsidR="006A0FDA" w:rsidRPr="00B9325D" w:rsidRDefault="006A0FDA" w:rsidP="006A0FDA">
      <w:pPr>
        <w:keepNext/>
        <w:keepLines/>
        <w:tabs>
          <w:tab w:val="left" w:pos="426"/>
        </w:tabs>
        <w:rPr>
          <w:rFonts w:ascii="Verdana" w:hAnsi="Verdana" w:cs="Times New Roman"/>
          <w:b/>
          <w:color w:val="002060"/>
          <w:sz w:val="24"/>
          <w:szCs w:val="24"/>
          <w:lang w:val="en-GB"/>
        </w:rPr>
      </w:pPr>
    </w:p>
    <w:p w:rsidR="006A0FDA" w:rsidRPr="00B9325D" w:rsidRDefault="006A0FDA" w:rsidP="00712165">
      <w:pPr>
        <w:keepNext/>
        <w:keepLines/>
        <w:tabs>
          <w:tab w:val="left" w:pos="0"/>
        </w:tabs>
        <w:ind w:hanging="426"/>
        <w:rPr>
          <w:rFonts w:ascii="Verdana" w:hAnsi="Verdana" w:cs="Times New Roman"/>
          <w:b/>
          <w:color w:val="002060"/>
          <w:sz w:val="20"/>
          <w:szCs w:val="24"/>
          <w:lang w:val="en-GB"/>
        </w:rPr>
      </w:pPr>
      <w:r w:rsidRPr="00B9325D">
        <w:rPr>
          <w:rFonts w:ascii="Verdana" w:hAnsi="Verdana" w:cs="Times New Roman"/>
          <w:b/>
          <w:color w:val="002060"/>
          <w:sz w:val="20"/>
          <w:szCs w:val="24"/>
          <w:lang w:val="en-GB"/>
        </w:rPr>
        <w:t>C.</w:t>
      </w:r>
      <w:r w:rsidRPr="00B9325D">
        <w:rPr>
          <w:rFonts w:ascii="Verdana" w:hAnsi="Verdana" w:cs="Times New Roman"/>
          <w:b/>
          <w:color w:val="002060"/>
          <w:sz w:val="20"/>
          <w:szCs w:val="24"/>
          <w:lang w:val="en-GB"/>
        </w:rPr>
        <w:tab/>
        <w:t>Recommended language skills</w:t>
      </w:r>
    </w:p>
    <w:p w:rsidR="006A0FDA" w:rsidRPr="00B9325D" w:rsidRDefault="006A0FDA" w:rsidP="006A0FDA">
      <w:pPr>
        <w:spacing w:after="360"/>
        <w:jc w:val="both"/>
        <w:rPr>
          <w:rFonts w:ascii="Verdana" w:hAnsi="Verdana" w:cs="Times New Roman"/>
          <w:sz w:val="20"/>
          <w:szCs w:val="24"/>
          <w:lang w:val="en-GB"/>
        </w:rPr>
      </w:pPr>
      <w:r w:rsidRPr="00B9325D">
        <w:rPr>
          <w:rFonts w:ascii="Verdana" w:hAnsi="Verdana" w:cs="Times New Roman"/>
          <w:sz w:val="20"/>
          <w:szCs w:val="24"/>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065" w:type="dxa"/>
        <w:tblInd w:w="-3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1375"/>
        <w:gridCol w:w="1833"/>
        <w:gridCol w:w="1149"/>
        <w:gridCol w:w="1149"/>
        <w:gridCol w:w="1880"/>
        <w:gridCol w:w="2679"/>
      </w:tblGrid>
      <w:tr w:rsidR="006A0FDA" w:rsidRPr="00B9325D" w:rsidTr="00265E4C">
        <w:tc>
          <w:tcPr>
            <w:tcW w:w="1375" w:type="dxa"/>
            <w:vMerge w:val="restart"/>
            <w:tcBorders>
              <w:top w:val="nil"/>
              <w:left w:val="nil"/>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20"/>
                <w:szCs w:val="20"/>
                <w:lang w:val="en-GB"/>
              </w:rPr>
            </w:pPr>
            <w:r w:rsidRPr="00B9325D">
              <w:rPr>
                <w:rFonts w:ascii="Verdana" w:hAnsi="Verdana" w:cs="Times New Roman"/>
                <w:b/>
                <w:bCs/>
                <w:i/>
                <w:color w:val="FFFFFF"/>
                <w:sz w:val="20"/>
                <w:szCs w:val="20"/>
                <w:lang w:val="en-GB"/>
              </w:rPr>
              <w:t>Receiving institution</w:t>
            </w:r>
            <w:r w:rsidRPr="00B9325D">
              <w:rPr>
                <w:rFonts w:ascii="Verdana" w:hAnsi="Verdana" w:cs="Times New Roman"/>
                <w:b/>
                <w:bCs/>
                <w:i/>
                <w:color w:val="FFFFFF"/>
                <w:sz w:val="20"/>
                <w:szCs w:val="20"/>
                <w:lang w:val="en-GB"/>
              </w:rPr>
              <w:br/>
            </w:r>
            <w:r w:rsidRPr="00B9325D">
              <w:rPr>
                <w:rFonts w:ascii="Verdana" w:hAnsi="Verdana" w:cs="Times New Roman"/>
                <w:b/>
                <w:bCs/>
                <w:i/>
                <w:color w:val="FFFFFF"/>
                <w:sz w:val="20"/>
                <w:szCs w:val="20"/>
                <w:lang w:val="en-GB"/>
              </w:rPr>
              <w:br/>
            </w:r>
          </w:p>
        </w:tc>
        <w:tc>
          <w:tcPr>
            <w:tcW w:w="1833" w:type="dxa"/>
            <w:vMerge w:val="restart"/>
            <w:tcBorders>
              <w:top w:val="nil"/>
              <w:left w:val="single" w:sz="6" w:space="0" w:color="C0C0C0"/>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20"/>
                <w:szCs w:val="20"/>
                <w:lang w:val="en-GB"/>
              </w:rPr>
            </w:pPr>
            <w:r w:rsidRPr="00B9325D">
              <w:rPr>
                <w:rFonts w:ascii="Verdana" w:hAnsi="Verdana" w:cs="Times New Roman"/>
                <w:b/>
                <w:bCs/>
                <w:i/>
                <w:color w:val="FFFFFF"/>
                <w:sz w:val="20"/>
                <w:szCs w:val="20"/>
                <w:lang w:val="en-GB"/>
              </w:rPr>
              <w:t xml:space="preserve">Optional: Subject area </w:t>
            </w:r>
          </w:p>
        </w:tc>
        <w:tc>
          <w:tcPr>
            <w:tcW w:w="1149" w:type="dxa"/>
            <w:vMerge w:val="restart"/>
            <w:tcBorders>
              <w:top w:val="nil"/>
              <w:left w:val="single" w:sz="6" w:space="0" w:color="C0C0C0"/>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20"/>
                <w:szCs w:val="20"/>
                <w:lang w:val="en-GB"/>
              </w:rPr>
            </w:pPr>
            <w:r w:rsidRPr="00B9325D">
              <w:rPr>
                <w:rFonts w:ascii="Verdana" w:hAnsi="Verdana" w:cs="Times New Roman"/>
                <w:b/>
                <w:bCs/>
                <w:i/>
                <w:color w:val="FFFFFF"/>
                <w:sz w:val="20"/>
                <w:szCs w:val="20"/>
                <w:lang w:val="en-GB"/>
              </w:rPr>
              <w:t>Language</w:t>
            </w:r>
            <w:r w:rsidRPr="00B9325D">
              <w:rPr>
                <w:rFonts w:ascii="Verdana" w:hAnsi="Verdana" w:cs="Times New Roman"/>
                <w:b/>
                <w:bCs/>
                <w:i/>
                <w:color w:val="FFFFFF"/>
                <w:sz w:val="20"/>
                <w:szCs w:val="20"/>
                <w:lang w:val="en-GB"/>
              </w:rPr>
              <w:br/>
              <w:t>of instruc</w:t>
            </w:r>
            <w:r w:rsidRPr="00B9325D">
              <w:rPr>
                <w:rFonts w:ascii="Verdana" w:hAnsi="Verdana" w:cs="Times New Roman"/>
                <w:b/>
                <w:bCs/>
                <w:i/>
                <w:color w:val="FFFFFF"/>
                <w:sz w:val="20"/>
                <w:szCs w:val="20"/>
                <w:lang w:val="en-GB"/>
              </w:rPr>
              <w:softHyphen/>
              <w:t>tion 1</w:t>
            </w:r>
          </w:p>
        </w:tc>
        <w:tc>
          <w:tcPr>
            <w:tcW w:w="1149" w:type="dxa"/>
            <w:vMerge w:val="restart"/>
            <w:tcBorders>
              <w:top w:val="nil"/>
              <w:left w:val="single" w:sz="6" w:space="0" w:color="C0C0C0"/>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20"/>
                <w:szCs w:val="20"/>
                <w:lang w:val="en-GB"/>
              </w:rPr>
            </w:pPr>
            <w:r w:rsidRPr="00B9325D">
              <w:rPr>
                <w:rFonts w:ascii="Verdana" w:hAnsi="Verdana" w:cs="Times New Roman"/>
                <w:b/>
                <w:bCs/>
                <w:i/>
                <w:color w:val="FFFFFF"/>
                <w:sz w:val="20"/>
                <w:szCs w:val="20"/>
                <w:lang w:val="en-GB"/>
              </w:rPr>
              <w:t>Language</w:t>
            </w:r>
            <w:r w:rsidRPr="00B9325D">
              <w:rPr>
                <w:rFonts w:ascii="Verdana" w:hAnsi="Verdana" w:cs="Times New Roman"/>
                <w:b/>
                <w:bCs/>
                <w:i/>
                <w:color w:val="FFFFFF"/>
                <w:sz w:val="20"/>
                <w:szCs w:val="20"/>
                <w:lang w:val="en-GB"/>
              </w:rPr>
              <w:br/>
              <w:t>of instruc</w:t>
            </w:r>
            <w:r w:rsidRPr="00B9325D">
              <w:rPr>
                <w:rFonts w:ascii="Verdana" w:hAnsi="Verdana" w:cs="Times New Roman"/>
                <w:b/>
                <w:bCs/>
                <w:i/>
                <w:color w:val="FFFFFF"/>
                <w:sz w:val="20"/>
                <w:szCs w:val="20"/>
                <w:lang w:val="en-GB"/>
              </w:rPr>
              <w:softHyphen/>
              <w:t>tion 2</w:t>
            </w:r>
          </w:p>
        </w:tc>
        <w:tc>
          <w:tcPr>
            <w:tcW w:w="4559" w:type="dxa"/>
            <w:gridSpan w:val="2"/>
            <w:tcBorders>
              <w:top w:val="nil"/>
              <w:left w:val="single" w:sz="6" w:space="0" w:color="C0C0C0"/>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b/>
                <w:bCs/>
                <w:i/>
                <w:color w:val="FFFFFF"/>
                <w:sz w:val="20"/>
                <w:szCs w:val="20"/>
                <w:lang w:val="en-GB"/>
              </w:rPr>
            </w:pPr>
            <w:r w:rsidRPr="00B9325D">
              <w:rPr>
                <w:rFonts w:ascii="Verdana" w:hAnsi="Verdana" w:cs="Times New Roman"/>
                <w:b/>
                <w:bCs/>
                <w:i/>
                <w:color w:val="FFFFFF"/>
                <w:sz w:val="20"/>
                <w:szCs w:val="20"/>
                <w:lang w:val="en-GB"/>
              </w:rPr>
              <w:t>Recommended language of instruction level</w:t>
            </w:r>
          </w:p>
          <w:p w:rsidR="006A0FDA" w:rsidRPr="00B9325D" w:rsidRDefault="006A0FDA" w:rsidP="006A0FDA">
            <w:pPr>
              <w:spacing w:after="0" w:line="240" w:lineRule="auto"/>
              <w:jc w:val="center"/>
              <w:rPr>
                <w:rFonts w:ascii="Verdana" w:hAnsi="Verdana" w:cs="Times New Roman"/>
                <w:b/>
                <w:bCs/>
                <w:i/>
                <w:color w:val="FFFFFF"/>
                <w:sz w:val="20"/>
                <w:szCs w:val="20"/>
                <w:lang w:val="el-GR"/>
              </w:rPr>
            </w:pPr>
          </w:p>
        </w:tc>
      </w:tr>
      <w:tr w:rsidR="006A0FDA" w:rsidRPr="00B9325D" w:rsidTr="00265E4C">
        <w:tc>
          <w:tcPr>
            <w:tcW w:w="1375" w:type="dxa"/>
            <w:vMerge/>
            <w:tcBorders>
              <w:top w:val="single" w:sz="6" w:space="0" w:color="C0C0C0"/>
              <w:left w:val="nil"/>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rPr>
                <w:rFonts w:ascii="Verdana" w:hAnsi="Verdana" w:cs="Times New Roman"/>
                <w:sz w:val="20"/>
                <w:szCs w:val="20"/>
                <w:lang w:val="en-GB"/>
              </w:rPr>
            </w:pPr>
          </w:p>
        </w:tc>
        <w:tc>
          <w:tcPr>
            <w:tcW w:w="1833" w:type="dxa"/>
            <w:vMerge/>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rPr>
                <w:rFonts w:ascii="Verdana" w:hAnsi="Verdana" w:cs="Times New Roman"/>
                <w:sz w:val="20"/>
                <w:szCs w:val="20"/>
                <w:lang w:val="en-GB"/>
              </w:rPr>
            </w:pPr>
          </w:p>
        </w:tc>
        <w:tc>
          <w:tcPr>
            <w:tcW w:w="1149" w:type="dxa"/>
            <w:vMerge/>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rPr>
                <w:rFonts w:ascii="Verdana" w:hAnsi="Verdana" w:cs="Times New Roman"/>
                <w:sz w:val="20"/>
                <w:szCs w:val="20"/>
                <w:lang w:val="en-GB"/>
              </w:rPr>
            </w:pPr>
          </w:p>
        </w:tc>
        <w:tc>
          <w:tcPr>
            <w:tcW w:w="1149" w:type="dxa"/>
            <w:vMerge/>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rPr>
                <w:rFonts w:ascii="Verdana" w:hAnsi="Verdana" w:cs="Times New Roman"/>
                <w:sz w:val="20"/>
                <w:szCs w:val="20"/>
                <w:lang w:val="en-GB"/>
              </w:rPr>
            </w:pPr>
          </w:p>
        </w:tc>
        <w:tc>
          <w:tcPr>
            <w:tcW w:w="1880" w:type="dxa"/>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color w:val="FFFFFF"/>
                <w:sz w:val="20"/>
                <w:szCs w:val="20"/>
                <w:lang w:val="en-GB"/>
              </w:rPr>
            </w:pPr>
            <w:r w:rsidRPr="00B9325D">
              <w:rPr>
                <w:rFonts w:ascii="Verdana" w:hAnsi="Verdana" w:cs="Times New Roman"/>
                <w:color w:val="FFFFFF"/>
                <w:sz w:val="20"/>
                <w:szCs w:val="20"/>
                <w:lang w:val="en-GB"/>
              </w:rPr>
              <w:t>Student Mobility for Studies</w:t>
            </w:r>
          </w:p>
        </w:tc>
        <w:tc>
          <w:tcPr>
            <w:tcW w:w="2679" w:type="dxa"/>
            <w:tcBorders>
              <w:top w:val="single" w:sz="6" w:space="0" w:color="C0C0C0"/>
              <w:left w:val="single" w:sz="6" w:space="0" w:color="C0C0C0"/>
              <w:bottom w:val="single" w:sz="6" w:space="0" w:color="C0C0C0"/>
              <w:right w:val="single" w:sz="6" w:space="0" w:color="C0C0C0"/>
            </w:tcBorders>
            <w:shd w:val="clear" w:color="auto" w:fill="003399"/>
            <w:tcMar>
              <w:left w:w="28" w:type="dxa"/>
              <w:right w:w="28" w:type="dxa"/>
            </w:tcMar>
          </w:tcPr>
          <w:p w:rsidR="006A0FDA" w:rsidRPr="00B9325D" w:rsidRDefault="006A0FDA" w:rsidP="006A0FDA">
            <w:pPr>
              <w:spacing w:after="0" w:line="240" w:lineRule="auto"/>
              <w:jc w:val="center"/>
              <w:rPr>
                <w:rFonts w:ascii="Verdana" w:hAnsi="Verdana" w:cs="Times New Roman"/>
                <w:color w:val="FFFFFF"/>
                <w:sz w:val="20"/>
                <w:szCs w:val="20"/>
                <w:lang w:val="en-GB"/>
              </w:rPr>
            </w:pPr>
            <w:r w:rsidRPr="00B9325D">
              <w:rPr>
                <w:rFonts w:ascii="Verdana" w:hAnsi="Verdana" w:cs="Times New Roman"/>
                <w:color w:val="FFFFFF"/>
                <w:sz w:val="20"/>
                <w:szCs w:val="20"/>
                <w:lang w:val="en-GB"/>
              </w:rPr>
              <w:t>Staff Mobility for Teaching</w:t>
            </w:r>
          </w:p>
        </w:tc>
      </w:tr>
      <w:tr w:rsidR="006A0FDA" w:rsidRPr="00B9325D" w:rsidTr="00265E4C">
        <w:tc>
          <w:tcPr>
            <w:tcW w:w="1375" w:type="dxa"/>
            <w:tcBorders>
              <w:top w:val="single" w:sz="6" w:space="0" w:color="C0C0C0"/>
              <w:bottom w:val="single" w:sz="6" w:space="0" w:color="000080"/>
            </w:tcBorders>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G THESSAL02</w:t>
            </w:r>
          </w:p>
        </w:tc>
        <w:tc>
          <w:tcPr>
            <w:tcW w:w="1833" w:type="dxa"/>
            <w:tcBorders>
              <w:top w:val="single" w:sz="6" w:space="0" w:color="C0C0C0"/>
              <w:bottom w:val="single" w:sz="6" w:space="0" w:color="000080"/>
            </w:tcBorders>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18"/>
                <w:szCs w:val="20"/>
                <w:lang w:val="en-GB"/>
              </w:rPr>
            </w:pPr>
          </w:p>
        </w:tc>
        <w:tc>
          <w:tcPr>
            <w:tcW w:w="1149" w:type="dxa"/>
            <w:tcBorders>
              <w:top w:val="single" w:sz="6" w:space="0" w:color="C0C0C0"/>
              <w:bottom w:val="single" w:sz="6" w:space="0" w:color="000080"/>
            </w:tcBorders>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Greek</w:t>
            </w:r>
          </w:p>
        </w:tc>
        <w:tc>
          <w:tcPr>
            <w:tcW w:w="1149" w:type="dxa"/>
            <w:tcBorders>
              <w:top w:val="single" w:sz="6" w:space="0" w:color="C0C0C0"/>
              <w:bottom w:val="single" w:sz="6" w:space="0" w:color="000080"/>
            </w:tcBorders>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18"/>
                <w:szCs w:val="20"/>
              </w:rPr>
            </w:pPr>
            <w:r w:rsidRPr="00B9325D">
              <w:rPr>
                <w:rFonts w:ascii="Verdana" w:hAnsi="Verdana" w:cs="Times New Roman"/>
                <w:sz w:val="18"/>
                <w:szCs w:val="20"/>
              </w:rPr>
              <w:t>English</w:t>
            </w:r>
          </w:p>
        </w:tc>
        <w:tc>
          <w:tcPr>
            <w:tcW w:w="1880" w:type="dxa"/>
            <w:tcBorders>
              <w:top w:val="single" w:sz="6" w:space="0" w:color="C0C0C0"/>
              <w:bottom w:val="single" w:sz="6" w:space="0" w:color="000080"/>
            </w:tcBorders>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B1/B2</w:t>
            </w:r>
          </w:p>
        </w:tc>
        <w:tc>
          <w:tcPr>
            <w:tcW w:w="2679" w:type="dxa"/>
            <w:tcBorders>
              <w:top w:val="single" w:sz="6" w:space="0" w:color="C0C0C0"/>
              <w:bottom w:val="single" w:sz="6" w:space="0" w:color="000080"/>
            </w:tcBorders>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18"/>
                <w:szCs w:val="20"/>
                <w:lang w:val="en-GB"/>
              </w:rPr>
            </w:pPr>
            <w:r w:rsidRPr="00B9325D">
              <w:rPr>
                <w:rFonts w:ascii="Verdana" w:hAnsi="Verdana" w:cs="Times New Roman"/>
                <w:sz w:val="18"/>
                <w:szCs w:val="20"/>
                <w:lang w:val="en-GB"/>
              </w:rPr>
              <w:t>B2</w:t>
            </w:r>
          </w:p>
        </w:tc>
      </w:tr>
      <w:tr w:rsidR="006A0FDA" w:rsidRPr="00B9325D" w:rsidTr="00265E4C">
        <w:tc>
          <w:tcPr>
            <w:tcW w:w="1375" w:type="dxa"/>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20"/>
                <w:szCs w:val="20"/>
                <w:lang w:val="en-GB"/>
              </w:rPr>
            </w:pPr>
          </w:p>
        </w:tc>
        <w:tc>
          <w:tcPr>
            <w:tcW w:w="1833" w:type="dxa"/>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20"/>
                <w:szCs w:val="20"/>
                <w:lang w:val="en-GB"/>
              </w:rPr>
            </w:pPr>
          </w:p>
        </w:tc>
        <w:tc>
          <w:tcPr>
            <w:tcW w:w="1149" w:type="dxa"/>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20"/>
                <w:szCs w:val="20"/>
                <w:lang w:val="en-GB"/>
              </w:rPr>
            </w:pPr>
          </w:p>
        </w:tc>
        <w:tc>
          <w:tcPr>
            <w:tcW w:w="1149" w:type="dxa"/>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20"/>
                <w:szCs w:val="20"/>
                <w:lang w:val="en-GB"/>
              </w:rPr>
            </w:pPr>
          </w:p>
        </w:tc>
        <w:tc>
          <w:tcPr>
            <w:tcW w:w="1880" w:type="dxa"/>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20"/>
                <w:szCs w:val="20"/>
                <w:lang w:val="en-GB"/>
              </w:rPr>
            </w:pPr>
          </w:p>
        </w:tc>
        <w:tc>
          <w:tcPr>
            <w:tcW w:w="2679" w:type="dxa"/>
            <w:shd w:val="clear" w:color="auto" w:fill="auto"/>
            <w:tcMar>
              <w:left w:w="28" w:type="dxa"/>
              <w:right w:w="28" w:type="dxa"/>
            </w:tcMar>
          </w:tcPr>
          <w:p w:rsidR="006A0FDA" w:rsidRPr="00B9325D" w:rsidRDefault="006A0FDA" w:rsidP="006A0FDA">
            <w:pPr>
              <w:spacing w:after="0" w:line="240" w:lineRule="auto"/>
              <w:jc w:val="center"/>
              <w:rPr>
                <w:rFonts w:ascii="Verdana" w:hAnsi="Verdana" w:cs="Times New Roman"/>
                <w:sz w:val="20"/>
                <w:szCs w:val="20"/>
                <w:lang w:val="en-GB"/>
              </w:rPr>
            </w:pPr>
          </w:p>
        </w:tc>
      </w:tr>
    </w:tbl>
    <w:p w:rsidR="006A0FDA" w:rsidRPr="00B9325D" w:rsidRDefault="006A0FDA" w:rsidP="006A0FDA">
      <w:pPr>
        <w:spacing w:after="360"/>
        <w:rPr>
          <w:rFonts w:ascii="Verdana" w:hAnsi="Verdana" w:cs="Times New Roman"/>
          <w:i/>
          <w:sz w:val="20"/>
          <w:szCs w:val="24"/>
          <w:lang w:val="en-GB"/>
        </w:rPr>
      </w:pPr>
      <w:r w:rsidRPr="00B9325D">
        <w:rPr>
          <w:rFonts w:ascii="Verdana" w:hAnsi="Verdana" w:cs="Times New Roman"/>
          <w:sz w:val="24"/>
          <w:szCs w:val="24"/>
          <w:lang w:val="en-GB"/>
        </w:rPr>
        <w:br/>
      </w:r>
      <w:r w:rsidRPr="00B9325D">
        <w:rPr>
          <w:rFonts w:ascii="Verdana" w:hAnsi="Verdana" w:cs="Times New Roman"/>
          <w:sz w:val="20"/>
          <w:szCs w:val="24"/>
          <w:lang w:val="en-GB"/>
        </w:rPr>
        <w:t xml:space="preserve">For more details on the language of instruction recommendations, see the course catalogue of each institution </w:t>
      </w:r>
      <w:r w:rsidRPr="00B9325D">
        <w:rPr>
          <w:rFonts w:ascii="Verdana" w:hAnsi="Verdana" w:cs="Times New Roman"/>
          <w:i/>
          <w:sz w:val="20"/>
          <w:szCs w:val="24"/>
          <w:lang w:val="en-GB"/>
        </w:rPr>
        <w:t>[Links provided on the first page].</w:t>
      </w:r>
    </w:p>
    <w:p w:rsidR="006A0FDA" w:rsidRPr="00B9325D" w:rsidRDefault="006A0FDA" w:rsidP="00712165">
      <w:pPr>
        <w:keepNext/>
        <w:keepLines/>
        <w:numPr>
          <w:ilvl w:val="0"/>
          <w:numId w:val="31"/>
        </w:numPr>
        <w:tabs>
          <w:tab w:val="left" w:pos="0"/>
        </w:tabs>
        <w:ind w:hanging="1218"/>
        <w:rPr>
          <w:rFonts w:ascii="Verdana" w:hAnsi="Verdana" w:cs="Times New Roman"/>
          <w:b/>
          <w:color w:val="002060"/>
          <w:sz w:val="20"/>
          <w:szCs w:val="24"/>
          <w:lang w:val="en-GB"/>
        </w:rPr>
      </w:pPr>
      <w:r w:rsidRPr="00501B65">
        <w:rPr>
          <w:rFonts w:ascii="Verdana" w:hAnsi="Verdana" w:cs="Arial"/>
          <w:b/>
          <w:color w:val="002060"/>
          <w:lang w:val="en-GB"/>
        </w:rPr>
        <w:t>Additional</w:t>
      </w:r>
      <w:r w:rsidRPr="00B9325D">
        <w:rPr>
          <w:rFonts w:ascii="Verdana" w:hAnsi="Verdana" w:cs="Times New Roman"/>
          <w:b/>
          <w:color w:val="002060"/>
          <w:sz w:val="20"/>
          <w:szCs w:val="24"/>
          <w:lang w:val="en-GB"/>
        </w:rPr>
        <w:t xml:space="preserve"> requirements</w:t>
      </w:r>
    </w:p>
    <w:p w:rsidR="006A0FDA" w:rsidRPr="00B9325D" w:rsidRDefault="006A0FDA" w:rsidP="006A0FDA">
      <w:pPr>
        <w:spacing w:after="0" w:line="240" w:lineRule="auto"/>
        <w:ind w:right="-82"/>
        <w:jc w:val="both"/>
        <w:rPr>
          <w:rFonts w:ascii="Verdana" w:hAnsi="Verdana" w:cs="Times New Roman"/>
          <w:b/>
          <w:sz w:val="20"/>
          <w:szCs w:val="24"/>
          <w:lang w:val="en-GB"/>
        </w:rPr>
      </w:pPr>
      <w:r w:rsidRPr="00B9325D">
        <w:rPr>
          <w:rFonts w:ascii="Verdana" w:hAnsi="Verdana" w:cs="Times New Roman"/>
          <w:b/>
          <w:color w:val="000000"/>
          <w:sz w:val="20"/>
          <w:szCs w:val="24"/>
          <w:lang w:val="en-GB"/>
        </w:rPr>
        <w:t>G THESSAL02:</w:t>
      </w:r>
    </w:p>
    <w:p w:rsidR="006A0FDA" w:rsidRPr="00B9325D" w:rsidRDefault="006A0FDA" w:rsidP="00712165">
      <w:pPr>
        <w:pStyle w:val="bodytext"/>
        <w:numPr>
          <w:ilvl w:val="0"/>
          <w:numId w:val="34"/>
        </w:numPr>
        <w:tabs>
          <w:tab w:val="clear" w:pos="720"/>
          <w:tab w:val="num" w:pos="426"/>
        </w:tabs>
        <w:spacing w:before="0" w:beforeAutospacing="0" w:after="0" w:afterAutospacing="0"/>
        <w:ind w:left="426" w:hanging="426"/>
        <w:jc w:val="both"/>
        <w:rPr>
          <w:rFonts w:ascii="Verdana" w:hAnsi="Verdana"/>
          <w:sz w:val="20"/>
          <w:szCs w:val="20"/>
          <w:lang w:val="en-GB"/>
        </w:rPr>
      </w:pPr>
      <w:r w:rsidRPr="00B9325D">
        <w:rPr>
          <w:rFonts w:ascii="Verdana" w:hAnsi="Verdana"/>
          <w:sz w:val="20"/>
          <w:szCs w:val="20"/>
          <w:lang w:val="en-GB"/>
        </w:rPr>
        <w:t>For incoming students we need to have the nomination n</w:t>
      </w:r>
      <w:r w:rsidRPr="00B9325D">
        <w:rPr>
          <w:rFonts w:ascii="Verdana" w:hAnsi="Verdana"/>
          <w:sz w:val="20"/>
          <w:szCs w:val="20"/>
          <w:shd w:val="clear" w:color="auto" w:fill="FFFFFF"/>
        </w:rPr>
        <w:t>o later than</w:t>
      </w:r>
      <w:r w:rsidRPr="00B9325D">
        <w:rPr>
          <w:rStyle w:val="apple-converted-space"/>
          <w:rFonts w:ascii="Verdana" w:hAnsi="Verdana"/>
          <w:sz w:val="20"/>
          <w:szCs w:val="20"/>
          <w:shd w:val="clear" w:color="auto" w:fill="FFFFFF"/>
        </w:rPr>
        <w:t> </w:t>
      </w:r>
      <w:r w:rsidRPr="00B9325D">
        <w:rPr>
          <w:rStyle w:val="a6"/>
          <w:rFonts w:ascii="Verdana" w:eastAsia="SimSun" w:hAnsi="Verdana"/>
          <w:color w:val="auto"/>
          <w:sz w:val="20"/>
          <w:szCs w:val="20"/>
          <w:shd w:val="clear" w:color="auto" w:fill="FFFFFF"/>
        </w:rPr>
        <w:t>June 1st</w:t>
      </w:r>
      <w:r w:rsidRPr="00B9325D">
        <w:rPr>
          <w:rStyle w:val="apple-converted-space"/>
          <w:rFonts w:ascii="Verdana" w:hAnsi="Verdana"/>
          <w:bCs/>
          <w:sz w:val="20"/>
          <w:szCs w:val="20"/>
          <w:shd w:val="clear" w:color="auto" w:fill="FFFFFF"/>
        </w:rPr>
        <w:t> </w:t>
      </w:r>
      <w:r w:rsidRPr="00B9325D">
        <w:rPr>
          <w:rFonts w:ascii="Verdana" w:hAnsi="Verdana"/>
          <w:sz w:val="20"/>
          <w:szCs w:val="20"/>
          <w:shd w:val="clear" w:color="auto" w:fill="FFFFFF"/>
        </w:rPr>
        <w:t xml:space="preserve">for students applying for the </w:t>
      </w:r>
      <w:r w:rsidRPr="00B9325D">
        <w:rPr>
          <w:rFonts w:ascii="Verdana" w:hAnsi="Verdana"/>
          <w:b/>
          <w:sz w:val="20"/>
          <w:szCs w:val="20"/>
          <w:shd w:val="clear" w:color="auto" w:fill="FFFFFF"/>
        </w:rPr>
        <w:t>winter semester</w:t>
      </w:r>
      <w:r w:rsidRPr="00B9325D">
        <w:rPr>
          <w:rFonts w:ascii="Verdana" w:hAnsi="Verdana"/>
          <w:sz w:val="20"/>
          <w:szCs w:val="20"/>
          <w:shd w:val="clear" w:color="auto" w:fill="FFFFFF"/>
        </w:rPr>
        <w:t>, and</w:t>
      </w:r>
      <w:r w:rsidRPr="00B9325D">
        <w:rPr>
          <w:rStyle w:val="apple-converted-space"/>
          <w:rFonts w:ascii="Verdana" w:hAnsi="Verdana"/>
          <w:sz w:val="20"/>
          <w:szCs w:val="20"/>
          <w:shd w:val="clear" w:color="auto" w:fill="FFFFFF"/>
        </w:rPr>
        <w:t> </w:t>
      </w:r>
      <w:r w:rsidRPr="00B9325D">
        <w:rPr>
          <w:rStyle w:val="a6"/>
          <w:rFonts w:ascii="Verdana" w:eastAsia="SimSun" w:hAnsi="Verdana"/>
          <w:color w:val="auto"/>
          <w:sz w:val="20"/>
          <w:szCs w:val="20"/>
          <w:shd w:val="clear" w:color="auto" w:fill="FFFFFF"/>
        </w:rPr>
        <w:t>November 1st</w:t>
      </w:r>
      <w:r w:rsidRPr="00B9325D">
        <w:rPr>
          <w:rFonts w:ascii="Verdana" w:hAnsi="Verdana"/>
          <w:sz w:val="20"/>
          <w:szCs w:val="20"/>
          <w:shd w:val="clear" w:color="auto" w:fill="FFFFFF"/>
        </w:rPr>
        <w:t xml:space="preserve"> for students applying for the </w:t>
      </w:r>
      <w:r w:rsidRPr="00B9325D">
        <w:rPr>
          <w:rFonts w:ascii="Verdana" w:hAnsi="Verdana"/>
          <w:b/>
          <w:sz w:val="20"/>
          <w:szCs w:val="20"/>
          <w:shd w:val="clear" w:color="auto" w:fill="FFFFFF"/>
        </w:rPr>
        <w:t>spring semester</w:t>
      </w:r>
      <w:r w:rsidRPr="00B9325D">
        <w:rPr>
          <w:rFonts w:ascii="Verdana" w:hAnsi="Verdana"/>
          <w:sz w:val="20"/>
          <w:szCs w:val="20"/>
          <w:shd w:val="clear" w:color="auto" w:fill="FFFFFF"/>
        </w:rPr>
        <w:t>.</w:t>
      </w:r>
      <w:r w:rsidRPr="00B9325D">
        <w:rPr>
          <w:rFonts w:ascii="Verdana" w:hAnsi="Verdana"/>
          <w:sz w:val="20"/>
          <w:szCs w:val="20"/>
          <w:lang w:val="en-GB"/>
        </w:rPr>
        <w:t xml:space="preserve"> </w:t>
      </w:r>
    </w:p>
    <w:p w:rsidR="00F72E24" w:rsidRPr="00B9325D" w:rsidRDefault="006A0FDA" w:rsidP="00712165">
      <w:pPr>
        <w:pStyle w:val="bodytext"/>
        <w:tabs>
          <w:tab w:val="num" w:pos="426"/>
        </w:tabs>
        <w:spacing w:before="0" w:beforeAutospacing="0" w:after="0" w:afterAutospacing="0"/>
        <w:ind w:left="720" w:hanging="720"/>
        <w:jc w:val="both"/>
        <w:rPr>
          <w:rFonts w:ascii="Verdana" w:hAnsi="Verdana"/>
          <w:sz w:val="20"/>
          <w:szCs w:val="20"/>
          <w:lang w:val="en-GB"/>
        </w:rPr>
      </w:pPr>
      <w:r w:rsidRPr="00B9325D">
        <w:rPr>
          <w:rFonts w:ascii="Verdana" w:hAnsi="Verdana"/>
          <w:sz w:val="20"/>
          <w:szCs w:val="20"/>
          <w:lang w:val="en-GB"/>
        </w:rPr>
        <w:t xml:space="preserve">For more information concerning application procedure please visit the website </w:t>
      </w:r>
    </w:p>
    <w:p w:rsidR="00B9325D" w:rsidRPr="00B9325D" w:rsidRDefault="00B9325D" w:rsidP="00712165">
      <w:pPr>
        <w:pStyle w:val="bodytext"/>
        <w:tabs>
          <w:tab w:val="num" w:pos="426"/>
        </w:tabs>
        <w:spacing w:before="0" w:beforeAutospacing="0" w:after="0" w:afterAutospacing="0"/>
        <w:ind w:left="720" w:hanging="720"/>
        <w:jc w:val="both"/>
        <w:rPr>
          <w:rFonts w:ascii="Verdana" w:hAnsi="Verdana"/>
          <w:sz w:val="20"/>
          <w:szCs w:val="20"/>
          <w:lang w:val="en-GB"/>
        </w:rPr>
      </w:pPr>
      <w:hyperlink r:id="rId11" w:history="1">
        <w:r w:rsidRPr="00B9325D">
          <w:rPr>
            <w:rStyle w:val="-"/>
            <w:rFonts w:ascii="Verdana" w:hAnsi="Verdana"/>
            <w:sz w:val="20"/>
            <w:szCs w:val="20"/>
            <w:lang w:val="en-GB"/>
          </w:rPr>
          <w:t>https://www.uom.gr/en/erasmus-office/applying</w:t>
        </w:r>
      </w:hyperlink>
    </w:p>
    <w:p w:rsidR="00B9325D" w:rsidRPr="00B9325D" w:rsidRDefault="00B9325D" w:rsidP="00712165">
      <w:pPr>
        <w:pStyle w:val="bodytext"/>
        <w:tabs>
          <w:tab w:val="num" w:pos="426"/>
        </w:tabs>
        <w:spacing w:before="0" w:beforeAutospacing="0" w:after="0" w:afterAutospacing="0"/>
        <w:ind w:left="720" w:hanging="720"/>
        <w:jc w:val="both"/>
        <w:rPr>
          <w:rFonts w:ascii="Verdana" w:hAnsi="Verdana"/>
          <w:sz w:val="20"/>
          <w:szCs w:val="20"/>
          <w:lang w:val="en-GB"/>
        </w:rPr>
      </w:pPr>
    </w:p>
    <w:p w:rsidR="006A0FDA" w:rsidRPr="00B9325D" w:rsidRDefault="006A0FDA" w:rsidP="00712165">
      <w:pPr>
        <w:pStyle w:val="bodytext"/>
        <w:numPr>
          <w:ilvl w:val="0"/>
          <w:numId w:val="34"/>
        </w:numPr>
        <w:tabs>
          <w:tab w:val="clear" w:pos="720"/>
          <w:tab w:val="num" w:pos="426"/>
        </w:tabs>
        <w:spacing w:before="0" w:beforeAutospacing="0" w:after="0" w:afterAutospacing="0"/>
        <w:ind w:hanging="720"/>
        <w:jc w:val="both"/>
        <w:rPr>
          <w:rFonts w:ascii="Verdana" w:hAnsi="Verdana"/>
          <w:sz w:val="20"/>
          <w:szCs w:val="20"/>
          <w:lang w:val="en-GB"/>
        </w:rPr>
      </w:pPr>
      <w:r w:rsidRPr="00B9325D">
        <w:rPr>
          <w:rFonts w:ascii="Verdana" w:hAnsi="Verdana"/>
          <w:sz w:val="20"/>
          <w:szCs w:val="20"/>
          <w:lang w:val="en-GB"/>
        </w:rPr>
        <w:t>Application documents received after application deadlines will not be accepted.</w:t>
      </w:r>
    </w:p>
    <w:p w:rsidR="006A0FDA" w:rsidRPr="00B9325D" w:rsidRDefault="006A0FDA" w:rsidP="00712165">
      <w:pPr>
        <w:pStyle w:val="bodytext"/>
        <w:numPr>
          <w:ilvl w:val="0"/>
          <w:numId w:val="34"/>
        </w:numPr>
        <w:tabs>
          <w:tab w:val="clear" w:pos="720"/>
          <w:tab w:val="num" w:pos="426"/>
        </w:tabs>
        <w:spacing w:before="0" w:beforeAutospacing="0" w:after="0" w:afterAutospacing="0"/>
        <w:ind w:hanging="720"/>
        <w:jc w:val="both"/>
        <w:rPr>
          <w:rFonts w:ascii="Verdana" w:hAnsi="Verdana"/>
          <w:sz w:val="20"/>
          <w:szCs w:val="20"/>
          <w:lang w:val="en-GB"/>
        </w:rPr>
      </w:pPr>
      <w:r w:rsidRPr="00B9325D">
        <w:rPr>
          <w:rFonts w:ascii="Verdana" w:hAnsi="Verdana"/>
          <w:sz w:val="20"/>
          <w:szCs w:val="20"/>
          <w:lang w:val="en-GB"/>
        </w:rPr>
        <w:t>In case the application documents are not written in English or in Greek, the applicants have to submit an authorized translation of these documents.</w:t>
      </w:r>
    </w:p>
    <w:p w:rsidR="006A0FDA" w:rsidRPr="00B9325D" w:rsidRDefault="006A0FDA" w:rsidP="00712165">
      <w:pPr>
        <w:pStyle w:val="bodytext"/>
        <w:numPr>
          <w:ilvl w:val="0"/>
          <w:numId w:val="34"/>
        </w:numPr>
        <w:tabs>
          <w:tab w:val="clear" w:pos="720"/>
          <w:tab w:val="num" w:pos="426"/>
        </w:tabs>
        <w:spacing w:before="0" w:beforeAutospacing="0" w:after="0" w:afterAutospacing="0"/>
        <w:ind w:hanging="720"/>
        <w:jc w:val="both"/>
        <w:rPr>
          <w:rFonts w:ascii="Verdana" w:hAnsi="Verdana"/>
          <w:sz w:val="20"/>
          <w:szCs w:val="20"/>
          <w:lang w:val="en-GB"/>
        </w:rPr>
      </w:pPr>
      <w:r w:rsidRPr="00B9325D">
        <w:rPr>
          <w:rFonts w:ascii="Verdana" w:hAnsi="Verdana"/>
          <w:sz w:val="20"/>
          <w:szCs w:val="20"/>
          <w:lang w:val="en-GB"/>
        </w:rPr>
        <w:t>Exchange studies for PhD students are organized according to individual plans.</w:t>
      </w:r>
    </w:p>
    <w:p w:rsidR="006A0FDA" w:rsidRPr="00B9325D" w:rsidRDefault="006A0FDA" w:rsidP="00712165">
      <w:pPr>
        <w:pStyle w:val="bodytext"/>
        <w:numPr>
          <w:ilvl w:val="0"/>
          <w:numId w:val="34"/>
        </w:numPr>
        <w:tabs>
          <w:tab w:val="clear" w:pos="720"/>
          <w:tab w:val="num" w:pos="426"/>
        </w:tabs>
        <w:spacing w:before="0" w:beforeAutospacing="0" w:after="0" w:afterAutospacing="0"/>
        <w:ind w:left="426" w:hanging="426"/>
        <w:jc w:val="both"/>
        <w:rPr>
          <w:rFonts w:ascii="Verdana" w:hAnsi="Verdana"/>
          <w:sz w:val="20"/>
          <w:szCs w:val="20"/>
          <w:lang w:val="en-GB"/>
        </w:rPr>
      </w:pPr>
      <w:r w:rsidRPr="00B9325D">
        <w:rPr>
          <w:rFonts w:ascii="Verdana" w:hAnsi="Verdana"/>
          <w:sz w:val="20"/>
          <w:szCs w:val="20"/>
          <w:lang w:val="en-GB"/>
        </w:rPr>
        <w:t>It is not possible for exchange students to defend their BA/MA/PhD thesis at the host university.</w:t>
      </w:r>
    </w:p>
    <w:p w:rsidR="00F72E24" w:rsidRPr="00B9325D" w:rsidRDefault="006A0FDA" w:rsidP="00712165">
      <w:pPr>
        <w:pStyle w:val="bodytext"/>
        <w:numPr>
          <w:ilvl w:val="0"/>
          <w:numId w:val="34"/>
        </w:numPr>
        <w:tabs>
          <w:tab w:val="clear" w:pos="720"/>
          <w:tab w:val="num" w:pos="426"/>
        </w:tabs>
        <w:spacing w:before="0" w:beforeAutospacing="0" w:after="0" w:afterAutospacing="0"/>
        <w:ind w:left="426" w:hanging="426"/>
        <w:jc w:val="both"/>
        <w:rPr>
          <w:rFonts w:ascii="Verdana" w:hAnsi="Verdana"/>
          <w:sz w:val="20"/>
          <w:szCs w:val="20"/>
          <w:lang w:val="en-GB"/>
        </w:rPr>
      </w:pPr>
      <w:r w:rsidRPr="00B9325D">
        <w:rPr>
          <w:rFonts w:ascii="Verdana" w:hAnsi="Verdana"/>
          <w:sz w:val="20"/>
          <w:szCs w:val="20"/>
          <w:lang w:val="en-GB"/>
        </w:rPr>
        <w:t xml:space="preserve">All additional information for incoming students can be found at </w:t>
      </w:r>
      <w:hyperlink r:id="rId12" w:history="1">
        <w:r w:rsidR="00F72E24" w:rsidRPr="00B9325D">
          <w:rPr>
            <w:rStyle w:val="-"/>
            <w:rFonts w:ascii="Verdana" w:hAnsi="Verdana"/>
            <w:sz w:val="20"/>
            <w:szCs w:val="20"/>
          </w:rPr>
          <w:t>https://www.uom.gr/en/erasmus-office/information-package</w:t>
        </w:r>
      </w:hyperlink>
    </w:p>
    <w:p w:rsidR="006A0FDA" w:rsidRPr="00B9325D" w:rsidRDefault="006A0FDA" w:rsidP="00712165">
      <w:pPr>
        <w:pStyle w:val="bodytext"/>
        <w:numPr>
          <w:ilvl w:val="0"/>
          <w:numId w:val="34"/>
        </w:numPr>
        <w:tabs>
          <w:tab w:val="clear" w:pos="720"/>
          <w:tab w:val="num" w:pos="426"/>
        </w:tabs>
        <w:spacing w:before="0" w:beforeAutospacing="0" w:after="0" w:afterAutospacing="0"/>
        <w:ind w:left="426" w:hanging="426"/>
        <w:jc w:val="both"/>
        <w:rPr>
          <w:rFonts w:ascii="Verdana" w:hAnsi="Verdana"/>
          <w:sz w:val="20"/>
          <w:szCs w:val="20"/>
          <w:lang w:val="en-GB"/>
        </w:rPr>
      </w:pPr>
      <w:r w:rsidRPr="00B9325D">
        <w:rPr>
          <w:rFonts w:ascii="Verdana" w:hAnsi="Verdana"/>
          <w:sz w:val="20"/>
          <w:szCs w:val="20"/>
        </w:rPr>
        <w:t xml:space="preserve">Incoming international staff members should contact the departmental coordinator of the respective faculty </w:t>
      </w:r>
      <w:r w:rsidR="00476BE7" w:rsidRPr="00B9325D">
        <w:rPr>
          <w:rFonts w:ascii="Verdana" w:hAnsi="Verdana"/>
          <w:sz w:val="20"/>
          <w:szCs w:val="20"/>
        </w:rPr>
        <w:t>.....................</w:t>
      </w:r>
      <w:r w:rsidRPr="00B9325D">
        <w:rPr>
          <w:rFonts w:ascii="Verdana" w:hAnsi="Verdana"/>
          <w:sz w:val="20"/>
          <w:szCs w:val="20"/>
        </w:rPr>
        <w:t xml:space="preserve"> </w:t>
      </w:r>
      <w:hyperlink r:id="rId13" w:history="1">
        <w:r w:rsidR="00476BE7" w:rsidRPr="00B9325D">
          <w:rPr>
            <w:rStyle w:val="-"/>
            <w:rFonts w:ascii="Verdana" w:hAnsi="Verdana"/>
            <w:sz w:val="20"/>
            <w:szCs w:val="20"/>
            <w:lang w:val="de-DE"/>
          </w:rPr>
          <w:t>………………………</w:t>
        </w:r>
        <w:r w:rsidRPr="00B9325D">
          <w:rPr>
            <w:rStyle w:val="-"/>
            <w:rFonts w:ascii="Verdana" w:hAnsi="Verdana"/>
            <w:sz w:val="20"/>
            <w:szCs w:val="20"/>
            <w:lang w:val="de-DE"/>
          </w:rPr>
          <w:t>@uom.edu.gr</w:t>
        </w:r>
      </w:hyperlink>
    </w:p>
    <w:p w:rsidR="006A0FDA" w:rsidRPr="00B9325D" w:rsidRDefault="006A0FDA" w:rsidP="00712165">
      <w:pPr>
        <w:pStyle w:val="bodytext"/>
        <w:numPr>
          <w:ilvl w:val="0"/>
          <w:numId w:val="34"/>
        </w:numPr>
        <w:tabs>
          <w:tab w:val="clear" w:pos="720"/>
          <w:tab w:val="num" w:pos="426"/>
        </w:tabs>
        <w:spacing w:before="0" w:beforeAutospacing="0" w:after="0" w:afterAutospacing="0"/>
        <w:ind w:left="426" w:hanging="426"/>
        <w:jc w:val="both"/>
        <w:rPr>
          <w:rFonts w:ascii="Verdana" w:hAnsi="Verdana"/>
          <w:sz w:val="20"/>
          <w:szCs w:val="20"/>
          <w:lang w:val="en-GB"/>
        </w:rPr>
      </w:pPr>
      <w:r w:rsidRPr="00B9325D">
        <w:rPr>
          <w:rFonts w:ascii="Verdana" w:hAnsi="Verdana"/>
          <w:sz w:val="20"/>
          <w:szCs w:val="20"/>
        </w:rPr>
        <w:lastRenderedPageBreak/>
        <w:t>UOM has the infrastructure to support students with disabilities. Student with disabilities will be contacted before the final approval of the acceptance. While sending the nomination letter, please inform the Erasmus office and the Departmental Coordinator (10 months prior to arrival) about students with disabilities in order to provide the proper support to these students. Final decision depends on extra services/ facilities available.</w:t>
      </w:r>
    </w:p>
    <w:p w:rsidR="006A0FDA" w:rsidRPr="00B9325D" w:rsidRDefault="006A0FDA" w:rsidP="006A0FDA">
      <w:pPr>
        <w:keepNext/>
        <w:keepLines/>
        <w:tabs>
          <w:tab w:val="left" w:pos="426"/>
        </w:tabs>
        <w:rPr>
          <w:rFonts w:ascii="Verdana" w:hAnsi="Verdana" w:cs="Times New Roman"/>
          <w:b/>
          <w:color w:val="002060"/>
          <w:sz w:val="24"/>
          <w:szCs w:val="24"/>
          <w:lang w:val="en-GB"/>
        </w:rPr>
      </w:pPr>
    </w:p>
    <w:p w:rsidR="006A0FDA" w:rsidRPr="00B9325D" w:rsidRDefault="006A0FDA" w:rsidP="00712165">
      <w:pPr>
        <w:keepNext/>
        <w:keepLines/>
        <w:tabs>
          <w:tab w:val="left" w:pos="0"/>
        </w:tabs>
        <w:ind w:hanging="426"/>
        <w:rPr>
          <w:rFonts w:ascii="Verdana" w:hAnsi="Verdana" w:cs="Times New Roman"/>
          <w:b/>
          <w:color w:val="002060"/>
          <w:sz w:val="20"/>
          <w:szCs w:val="24"/>
        </w:rPr>
      </w:pPr>
      <w:r w:rsidRPr="00B9325D">
        <w:rPr>
          <w:rFonts w:ascii="Verdana" w:hAnsi="Verdana" w:cs="Times New Roman"/>
          <w:b/>
          <w:color w:val="002060"/>
          <w:sz w:val="20"/>
          <w:szCs w:val="24"/>
          <w:lang w:val="en-GB"/>
        </w:rPr>
        <w:t>E.</w:t>
      </w:r>
      <w:r w:rsidRPr="00B9325D">
        <w:rPr>
          <w:rFonts w:ascii="Verdana" w:hAnsi="Verdana" w:cs="Times New Roman"/>
          <w:b/>
          <w:color w:val="002060"/>
          <w:sz w:val="20"/>
          <w:szCs w:val="24"/>
          <w:lang w:val="en-GB"/>
        </w:rPr>
        <w:tab/>
      </w:r>
      <w:r w:rsidRPr="00501B65">
        <w:rPr>
          <w:rFonts w:ascii="Verdana" w:hAnsi="Verdana" w:cs="Arial"/>
          <w:b/>
          <w:color w:val="002060"/>
          <w:lang w:val="en-GB"/>
        </w:rPr>
        <w:t>Calendar</w:t>
      </w:r>
      <w:r w:rsidR="00CD31A1" w:rsidRPr="00B9325D">
        <w:rPr>
          <w:rFonts w:ascii="Verdana" w:hAnsi="Verdana" w:cs="Times New Roman"/>
          <w:b/>
          <w:color w:val="002060"/>
          <w:sz w:val="20"/>
          <w:szCs w:val="24"/>
        </w:rPr>
        <w:t xml:space="preserve"> </w:t>
      </w:r>
      <w:r w:rsidR="00F72E24" w:rsidRPr="00B9325D">
        <w:rPr>
          <w:rFonts w:ascii="Verdana" w:hAnsi="Verdana" w:cs="Times New Roman"/>
          <w:b/>
          <w:color w:val="002060"/>
          <w:sz w:val="20"/>
          <w:szCs w:val="24"/>
        </w:rPr>
        <w:t>https://www.uom.gr/en/erasmus-office/academic-calendar</w:t>
      </w:r>
    </w:p>
    <w:p w:rsidR="006A0FDA" w:rsidRDefault="006A0FDA" w:rsidP="00712165">
      <w:pPr>
        <w:tabs>
          <w:tab w:val="left" w:pos="426"/>
        </w:tabs>
        <w:spacing w:after="120"/>
        <w:ind w:left="426" w:hanging="426"/>
        <w:rPr>
          <w:rFonts w:ascii="Verdana" w:hAnsi="Verdana" w:cs="Times New Roman"/>
          <w:sz w:val="20"/>
          <w:szCs w:val="24"/>
          <w:lang w:val="en-GB"/>
        </w:rPr>
      </w:pPr>
      <w:bookmarkStart w:id="0" w:name="P0_0"/>
      <w:bookmarkEnd w:id="0"/>
      <w:r w:rsidRPr="00B9325D">
        <w:rPr>
          <w:rFonts w:ascii="Verdana" w:hAnsi="Verdana" w:cs="Times New Roman"/>
          <w:sz w:val="20"/>
          <w:szCs w:val="24"/>
          <w:lang w:val="en-GB"/>
        </w:rPr>
        <w:t>1.</w:t>
      </w:r>
      <w:r w:rsidRPr="00B9325D">
        <w:rPr>
          <w:rFonts w:ascii="Verdana" w:hAnsi="Verdana" w:cs="Times New Roman"/>
          <w:sz w:val="20"/>
          <w:szCs w:val="24"/>
          <w:lang w:val="en-GB"/>
        </w:rPr>
        <w:tab/>
        <w:t>Applications/information on nominated students must reach the receiving institution by:</w:t>
      </w:r>
    </w:p>
    <w:p w:rsidR="00BF0170" w:rsidRPr="00B9325D" w:rsidRDefault="00BF0170" w:rsidP="00712165">
      <w:pPr>
        <w:tabs>
          <w:tab w:val="left" w:pos="426"/>
        </w:tabs>
        <w:spacing w:after="120"/>
        <w:ind w:left="426" w:hanging="426"/>
        <w:rPr>
          <w:rFonts w:ascii="Verdana" w:hAnsi="Verdana" w:cs="Times New Roman"/>
          <w:sz w:val="20"/>
          <w:szCs w:val="24"/>
          <w:lang w:val="en-GB"/>
        </w:rPr>
      </w:pPr>
    </w:p>
    <w:tbl>
      <w:tblPr>
        <w:tblW w:w="10065"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2962"/>
        <w:gridCol w:w="2894"/>
        <w:gridCol w:w="4209"/>
      </w:tblGrid>
      <w:tr w:rsidR="006A0FDA" w:rsidRPr="00B9325D" w:rsidTr="00265E4C">
        <w:tc>
          <w:tcPr>
            <w:tcW w:w="2962" w:type="dxa"/>
            <w:shd w:val="clear" w:color="auto" w:fill="003399"/>
          </w:tcPr>
          <w:p w:rsidR="006A0FDA" w:rsidRPr="00B9325D" w:rsidRDefault="006A0FDA" w:rsidP="006A0FDA">
            <w:pPr>
              <w:spacing w:after="0"/>
              <w:jc w:val="center"/>
              <w:rPr>
                <w:rFonts w:ascii="Verdana" w:hAnsi="Verdana" w:cs="Times New Roman"/>
                <w:b/>
                <w:bCs/>
                <w:color w:val="FFFFFF"/>
                <w:sz w:val="20"/>
                <w:szCs w:val="20"/>
              </w:rPr>
            </w:pPr>
            <w:r w:rsidRPr="00B9325D">
              <w:rPr>
                <w:rFonts w:ascii="Verdana" w:hAnsi="Verdana" w:cs="Times New Roman"/>
                <w:b/>
                <w:bCs/>
                <w:color w:val="FFFFFF"/>
                <w:sz w:val="20"/>
                <w:szCs w:val="20"/>
                <w:lang w:val="en-GB"/>
              </w:rPr>
              <w:t>Receiving institution</w:t>
            </w:r>
          </w:p>
        </w:tc>
        <w:tc>
          <w:tcPr>
            <w:tcW w:w="2894" w:type="dxa"/>
            <w:shd w:val="clear" w:color="auto" w:fill="003399"/>
          </w:tcPr>
          <w:p w:rsidR="006A0FDA" w:rsidRPr="00B9325D" w:rsidRDefault="006A0FDA" w:rsidP="006A0FDA">
            <w:pPr>
              <w:spacing w:after="0"/>
              <w:jc w:val="center"/>
              <w:rPr>
                <w:rFonts w:ascii="Verdana" w:hAnsi="Verdana" w:cs="Times New Roman"/>
                <w:b/>
                <w:bCs/>
                <w:color w:val="FFFFFF"/>
                <w:sz w:val="20"/>
                <w:szCs w:val="20"/>
              </w:rPr>
            </w:pPr>
            <w:r w:rsidRPr="00B9325D">
              <w:rPr>
                <w:rFonts w:ascii="Verdana" w:hAnsi="Verdana" w:cs="Times New Roman"/>
                <w:b/>
                <w:bCs/>
                <w:color w:val="FFFFFF"/>
                <w:sz w:val="20"/>
                <w:szCs w:val="20"/>
                <w:lang w:val="en-GB"/>
              </w:rPr>
              <w:t>Autumn term</w:t>
            </w:r>
          </w:p>
        </w:tc>
        <w:tc>
          <w:tcPr>
            <w:tcW w:w="4209" w:type="dxa"/>
            <w:shd w:val="clear" w:color="auto" w:fill="003399"/>
          </w:tcPr>
          <w:p w:rsidR="006A0FDA" w:rsidRPr="00B9325D" w:rsidRDefault="006A0FDA" w:rsidP="006A0FDA">
            <w:pPr>
              <w:spacing w:after="0"/>
              <w:jc w:val="center"/>
              <w:rPr>
                <w:rFonts w:ascii="Verdana" w:hAnsi="Verdana" w:cs="Times New Roman"/>
                <w:b/>
                <w:bCs/>
                <w:color w:val="FFFFFF"/>
                <w:sz w:val="20"/>
                <w:szCs w:val="20"/>
                <w:lang w:val="el-GR"/>
              </w:rPr>
            </w:pPr>
            <w:r w:rsidRPr="00B9325D">
              <w:rPr>
                <w:rFonts w:ascii="Verdana" w:hAnsi="Verdana" w:cs="Times New Roman"/>
                <w:b/>
                <w:bCs/>
                <w:color w:val="FFFFFF"/>
                <w:sz w:val="20"/>
                <w:szCs w:val="20"/>
                <w:lang w:val="en-GB"/>
              </w:rPr>
              <w:t>Spring term</w:t>
            </w:r>
          </w:p>
          <w:p w:rsidR="006A0FDA" w:rsidRPr="00B9325D" w:rsidRDefault="006A0FDA" w:rsidP="006A0FDA">
            <w:pPr>
              <w:spacing w:after="0"/>
              <w:jc w:val="center"/>
              <w:rPr>
                <w:rFonts w:ascii="Verdana" w:hAnsi="Verdana" w:cs="Times New Roman"/>
                <w:b/>
                <w:bCs/>
                <w:color w:val="FFFFFF"/>
                <w:sz w:val="20"/>
                <w:szCs w:val="20"/>
                <w:lang w:val="el-GR"/>
              </w:rPr>
            </w:pPr>
          </w:p>
        </w:tc>
      </w:tr>
      <w:tr w:rsidR="006A0FDA" w:rsidRPr="00B9325D" w:rsidTr="00265E4C">
        <w:tc>
          <w:tcPr>
            <w:tcW w:w="2962" w:type="dxa"/>
          </w:tcPr>
          <w:p w:rsidR="006A0FDA" w:rsidRPr="00B9325D" w:rsidRDefault="006A0FDA" w:rsidP="006A0FDA">
            <w:pPr>
              <w:rPr>
                <w:rFonts w:ascii="Verdana" w:hAnsi="Verdana" w:cs="Times New Roman"/>
                <w:sz w:val="18"/>
                <w:szCs w:val="20"/>
              </w:rPr>
            </w:pPr>
            <w:r w:rsidRPr="00B9325D">
              <w:rPr>
                <w:rFonts w:ascii="Verdana" w:hAnsi="Verdana" w:cs="Times New Roman"/>
                <w:sz w:val="18"/>
                <w:szCs w:val="20"/>
              </w:rPr>
              <w:t>G THESSAL02</w:t>
            </w:r>
          </w:p>
        </w:tc>
        <w:tc>
          <w:tcPr>
            <w:tcW w:w="2894" w:type="dxa"/>
          </w:tcPr>
          <w:p w:rsidR="006A0FDA" w:rsidRPr="00B9325D" w:rsidRDefault="006A0FDA" w:rsidP="006A0FDA">
            <w:pPr>
              <w:rPr>
                <w:rFonts w:ascii="Verdana" w:hAnsi="Verdana" w:cs="Times New Roman"/>
                <w:sz w:val="18"/>
                <w:szCs w:val="20"/>
              </w:rPr>
            </w:pPr>
            <w:r w:rsidRPr="00B9325D">
              <w:rPr>
                <w:rFonts w:ascii="Verdana" w:hAnsi="Verdana" w:cs="Times New Roman"/>
                <w:sz w:val="18"/>
                <w:szCs w:val="20"/>
              </w:rPr>
              <w:t>June 20</w:t>
            </w:r>
            <w:r w:rsidRPr="00B9325D">
              <w:rPr>
                <w:rFonts w:ascii="Verdana" w:hAnsi="Verdana" w:cs="Times New Roman"/>
                <w:sz w:val="18"/>
                <w:szCs w:val="20"/>
                <w:vertAlign w:val="superscript"/>
              </w:rPr>
              <w:t>th</w:t>
            </w:r>
            <w:r w:rsidRPr="00B9325D">
              <w:rPr>
                <w:rFonts w:ascii="Verdana" w:hAnsi="Verdana" w:cs="Times New Roman"/>
                <w:sz w:val="18"/>
                <w:szCs w:val="20"/>
              </w:rPr>
              <w:t xml:space="preserve"> </w:t>
            </w:r>
          </w:p>
        </w:tc>
        <w:tc>
          <w:tcPr>
            <w:tcW w:w="4209" w:type="dxa"/>
          </w:tcPr>
          <w:p w:rsidR="006A0FDA" w:rsidRPr="00B9325D" w:rsidRDefault="006A0FDA" w:rsidP="006A0FDA">
            <w:pPr>
              <w:rPr>
                <w:rFonts w:ascii="Verdana" w:hAnsi="Verdana" w:cs="Times New Roman"/>
                <w:sz w:val="18"/>
                <w:szCs w:val="20"/>
                <w:lang w:val="en-GB"/>
              </w:rPr>
            </w:pPr>
            <w:r w:rsidRPr="00B9325D">
              <w:rPr>
                <w:rFonts w:ascii="Verdana" w:hAnsi="Verdana" w:cs="Times New Roman"/>
                <w:sz w:val="18"/>
                <w:szCs w:val="20"/>
                <w:lang w:val="en-GB"/>
              </w:rPr>
              <w:t>November 20</w:t>
            </w:r>
            <w:r w:rsidRPr="00B9325D">
              <w:rPr>
                <w:rFonts w:ascii="Verdana" w:hAnsi="Verdana" w:cs="Times New Roman"/>
                <w:sz w:val="18"/>
                <w:szCs w:val="20"/>
                <w:vertAlign w:val="superscript"/>
                <w:lang w:val="en-GB"/>
              </w:rPr>
              <w:t>th</w:t>
            </w:r>
            <w:r w:rsidRPr="00B9325D">
              <w:rPr>
                <w:rFonts w:ascii="Verdana" w:hAnsi="Verdana" w:cs="Times New Roman"/>
                <w:sz w:val="18"/>
                <w:szCs w:val="20"/>
                <w:lang w:val="en-GB"/>
              </w:rPr>
              <w:t xml:space="preserve"> </w:t>
            </w:r>
          </w:p>
        </w:tc>
      </w:tr>
      <w:tr w:rsidR="006A0FDA" w:rsidRPr="00B9325D" w:rsidTr="00265E4C">
        <w:tc>
          <w:tcPr>
            <w:tcW w:w="2962" w:type="dxa"/>
            <w:shd w:val="clear" w:color="auto" w:fill="auto"/>
          </w:tcPr>
          <w:p w:rsidR="006A0FDA" w:rsidRPr="00B9325D" w:rsidRDefault="006A0FDA" w:rsidP="006A0FDA">
            <w:pPr>
              <w:rPr>
                <w:rFonts w:ascii="Verdana" w:hAnsi="Verdana" w:cs="Times New Roman"/>
                <w:sz w:val="20"/>
                <w:szCs w:val="20"/>
                <w:lang w:val="en-GB"/>
              </w:rPr>
            </w:pPr>
          </w:p>
        </w:tc>
        <w:tc>
          <w:tcPr>
            <w:tcW w:w="2894" w:type="dxa"/>
            <w:shd w:val="clear" w:color="auto" w:fill="auto"/>
          </w:tcPr>
          <w:p w:rsidR="006A0FDA" w:rsidRPr="00B9325D" w:rsidRDefault="006A0FDA" w:rsidP="006A0FDA">
            <w:pPr>
              <w:rPr>
                <w:rFonts w:ascii="Verdana" w:hAnsi="Verdana" w:cs="Times New Roman"/>
                <w:sz w:val="20"/>
                <w:szCs w:val="20"/>
                <w:lang w:val="en-GB"/>
              </w:rPr>
            </w:pPr>
          </w:p>
        </w:tc>
        <w:tc>
          <w:tcPr>
            <w:tcW w:w="4209" w:type="dxa"/>
            <w:shd w:val="clear" w:color="auto" w:fill="auto"/>
          </w:tcPr>
          <w:p w:rsidR="006A0FDA" w:rsidRPr="00B9325D" w:rsidRDefault="006A0FDA" w:rsidP="006A0FDA">
            <w:pPr>
              <w:rPr>
                <w:rFonts w:ascii="Verdana" w:hAnsi="Verdana" w:cs="Times New Roman"/>
                <w:sz w:val="20"/>
                <w:szCs w:val="20"/>
                <w:lang w:val="en-GB"/>
              </w:rPr>
            </w:pPr>
          </w:p>
        </w:tc>
      </w:tr>
    </w:tbl>
    <w:p w:rsidR="006A0FDA" w:rsidRPr="00B9325D" w:rsidRDefault="006A0FDA" w:rsidP="00712165">
      <w:pPr>
        <w:spacing w:after="120"/>
        <w:rPr>
          <w:rFonts w:ascii="Verdana" w:hAnsi="Verdana" w:cs="Times New Roman"/>
          <w:sz w:val="24"/>
          <w:szCs w:val="24"/>
          <w:lang w:val="el-GR"/>
        </w:rPr>
      </w:pPr>
    </w:p>
    <w:p w:rsidR="006A0FDA" w:rsidRPr="00B9325D" w:rsidRDefault="006A0FDA" w:rsidP="00712165">
      <w:pPr>
        <w:tabs>
          <w:tab w:val="left" w:pos="426"/>
        </w:tabs>
        <w:spacing w:after="0" w:line="240" w:lineRule="auto"/>
        <w:rPr>
          <w:rFonts w:ascii="Verdana" w:hAnsi="Verdana" w:cs="Times New Roman"/>
          <w:sz w:val="20"/>
          <w:szCs w:val="24"/>
          <w:lang w:val="en-GB"/>
        </w:rPr>
      </w:pPr>
      <w:r w:rsidRPr="00B9325D">
        <w:rPr>
          <w:rFonts w:ascii="Verdana" w:hAnsi="Verdana" w:cs="Times New Roman"/>
          <w:sz w:val="20"/>
          <w:szCs w:val="24"/>
          <w:lang w:val="en-GB"/>
        </w:rPr>
        <w:t>2.</w:t>
      </w:r>
      <w:r w:rsidRPr="00B9325D">
        <w:rPr>
          <w:rFonts w:ascii="Verdana" w:hAnsi="Verdana" w:cs="Times New Roman"/>
          <w:sz w:val="20"/>
          <w:szCs w:val="24"/>
          <w:lang w:val="en-GB"/>
        </w:rPr>
        <w:tab/>
        <w:t>The receiving institution will send its decision within 2 weeks.</w:t>
      </w:r>
    </w:p>
    <w:p w:rsidR="006A0FDA" w:rsidRPr="00B9325D" w:rsidRDefault="006A0FDA" w:rsidP="00712165">
      <w:pPr>
        <w:tabs>
          <w:tab w:val="left" w:pos="426"/>
        </w:tabs>
        <w:spacing w:after="0" w:line="240" w:lineRule="auto"/>
        <w:ind w:left="426" w:hanging="426"/>
        <w:jc w:val="both"/>
        <w:rPr>
          <w:rFonts w:ascii="Verdana" w:hAnsi="Verdana" w:cs="Times New Roman"/>
          <w:i/>
          <w:sz w:val="20"/>
          <w:szCs w:val="24"/>
          <w:lang w:val="en-GB"/>
        </w:rPr>
      </w:pPr>
      <w:r w:rsidRPr="00B9325D">
        <w:rPr>
          <w:rFonts w:ascii="Verdana" w:hAnsi="Verdana" w:cs="Times New Roman"/>
          <w:sz w:val="20"/>
          <w:szCs w:val="24"/>
          <w:lang w:val="en-GB"/>
        </w:rPr>
        <w:t>3.</w:t>
      </w:r>
      <w:r w:rsidRPr="00B9325D">
        <w:rPr>
          <w:rFonts w:ascii="Verdana" w:hAnsi="Verdana" w:cs="Times New Roman"/>
          <w:sz w:val="20"/>
          <w:szCs w:val="24"/>
          <w:lang w:val="en-GB"/>
        </w:rPr>
        <w:tab/>
        <w:t>A Transcript of Records will be issued by the receiving institution no later than 5 weeks after the assessment period has finished at the receiving HEI.</w:t>
      </w:r>
    </w:p>
    <w:p w:rsidR="006A0FDA" w:rsidRPr="00B9325D" w:rsidRDefault="006A0FDA" w:rsidP="00712165">
      <w:pPr>
        <w:tabs>
          <w:tab w:val="left" w:pos="426"/>
        </w:tabs>
        <w:spacing w:after="0" w:line="240" w:lineRule="auto"/>
        <w:rPr>
          <w:rFonts w:ascii="Verdana" w:hAnsi="Verdana" w:cs="Times New Roman"/>
          <w:sz w:val="20"/>
          <w:szCs w:val="24"/>
          <w:lang w:val="en-GB"/>
        </w:rPr>
      </w:pPr>
      <w:r w:rsidRPr="00B9325D">
        <w:rPr>
          <w:rFonts w:ascii="Verdana" w:hAnsi="Verdana" w:cs="Times New Roman"/>
          <w:sz w:val="20"/>
          <w:szCs w:val="24"/>
          <w:lang w:val="en-GB"/>
        </w:rPr>
        <w:t>4.</w:t>
      </w:r>
      <w:r w:rsidRPr="00B9325D">
        <w:rPr>
          <w:rFonts w:ascii="Verdana" w:hAnsi="Verdana" w:cs="Times New Roman"/>
          <w:sz w:val="20"/>
          <w:szCs w:val="24"/>
          <w:lang w:val="en-GB"/>
        </w:rPr>
        <w:tab/>
        <w:t xml:space="preserve">Termination of the agreement </w:t>
      </w:r>
    </w:p>
    <w:p w:rsidR="006A0FDA" w:rsidRPr="00B9325D" w:rsidRDefault="006A0FDA" w:rsidP="00712165">
      <w:pPr>
        <w:spacing w:after="0" w:line="240" w:lineRule="auto"/>
        <w:ind w:left="426"/>
        <w:jc w:val="both"/>
        <w:rPr>
          <w:rFonts w:ascii="Verdana" w:hAnsi="Verdana" w:cs="Times New Roman"/>
          <w:b/>
          <w:color w:val="002060"/>
          <w:sz w:val="20"/>
          <w:szCs w:val="24"/>
        </w:rPr>
      </w:pPr>
      <w:r w:rsidRPr="00B9325D">
        <w:rPr>
          <w:rFonts w:ascii="Verdana" w:hAnsi="Verdana" w:cs="Times New Roman"/>
          <w:color w:val="000000"/>
          <w:sz w:val="20"/>
          <w:szCs w:val="24"/>
          <w:lang w:val="en-GB"/>
        </w:rPr>
        <w:t xml:space="preserve">The agreement will become operative on the date of signature of both universities and shall remain in force for a period of </w:t>
      </w:r>
      <w:r w:rsidRPr="00B9325D">
        <w:rPr>
          <w:rFonts w:ascii="Verdana" w:hAnsi="Verdana" w:cs="Times New Roman"/>
          <w:b/>
          <w:color w:val="000000"/>
          <w:sz w:val="20"/>
          <w:szCs w:val="24"/>
          <w:lang w:val="en-GB"/>
        </w:rPr>
        <w:t>7 years.</w:t>
      </w:r>
      <w:r w:rsidRPr="00B9325D">
        <w:rPr>
          <w:rFonts w:ascii="Verdana" w:hAnsi="Verdana" w:cs="Times New Roman"/>
          <w:sz w:val="20"/>
          <w:szCs w:val="24"/>
          <w:lang w:val="en-GB"/>
        </w:rPr>
        <w:t xml:space="preserve"> In the event of unilateral termination of the agreement, a notice of at least one academic year will be given to the partner institution. Neither the European Commission nor the National Agencies can be held responsible in case of a conflict</w:t>
      </w:r>
      <w:r w:rsidRPr="00B9325D">
        <w:rPr>
          <w:rFonts w:ascii="Verdana" w:hAnsi="Verdana" w:cs="Times New Roman"/>
          <w:sz w:val="20"/>
          <w:szCs w:val="24"/>
        </w:rPr>
        <w:t xml:space="preserve">. </w:t>
      </w:r>
    </w:p>
    <w:p w:rsidR="00712165" w:rsidRDefault="00712165" w:rsidP="00712165">
      <w:pPr>
        <w:pStyle w:val="19"/>
        <w:widowControl w:val="0"/>
        <w:tabs>
          <w:tab w:val="left" w:pos="-360"/>
          <w:tab w:val="left" w:pos="426"/>
        </w:tabs>
        <w:spacing w:before="120" w:after="0"/>
        <w:ind w:left="0" w:hanging="426"/>
        <w:jc w:val="both"/>
        <w:rPr>
          <w:rFonts w:ascii="Verdana" w:hAnsi="Verdana" w:cs="Times New Roman"/>
          <w:b/>
          <w:color w:val="002060"/>
          <w:sz w:val="20"/>
          <w:szCs w:val="24"/>
          <w:lang w:eastAsia="en-GB"/>
        </w:rPr>
      </w:pPr>
    </w:p>
    <w:p w:rsidR="006A0FDA" w:rsidRPr="00B9325D" w:rsidRDefault="006A0FDA" w:rsidP="00712165">
      <w:pPr>
        <w:pStyle w:val="19"/>
        <w:widowControl w:val="0"/>
        <w:tabs>
          <w:tab w:val="left" w:pos="-360"/>
          <w:tab w:val="left" w:pos="426"/>
        </w:tabs>
        <w:spacing w:before="120" w:after="0"/>
        <w:ind w:left="0" w:hanging="426"/>
        <w:jc w:val="both"/>
        <w:rPr>
          <w:rFonts w:ascii="Verdana" w:hAnsi="Verdana" w:cs="Times New Roman"/>
          <w:b/>
          <w:color w:val="002060"/>
          <w:sz w:val="20"/>
          <w:szCs w:val="24"/>
          <w:lang w:eastAsia="en-GB"/>
        </w:rPr>
      </w:pPr>
      <w:r w:rsidRPr="00B9325D">
        <w:rPr>
          <w:rFonts w:ascii="Verdana" w:hAnsi="Verdana" w:cs="Times New Roman"/>
          <w:b/>
          <w:color w:val="002060"/>
          <w:sz w:val="20"/>
          <w:szCs w:val="24"/>
          <w:lang w:eastAsia="en-GB"/>
        </w:rPr>
        <w:t>F.</w:t>
      </w:r>
      <w:r w:rsidRPr="00B9325D">
        <w:rPr>
          <w:rFonts w:ascii="Verdana" w:hAnsi="Verdana" w:cs="Times New Roman"/>
          <w:b/>
          <w:color w:val="002060"/>
          <w:sz w:val="20"/>
          <w:szCs w:val="24"/>
          <w:lang w:eastAsia="en-GB"/>
        </w:rPr>
        <w:tab/>
        <w:t>Information</w:t>
      </w:r>
    </w:p>
    <w:p w:rsidR="006A0FDA" w:rsidRPr="00B9325D" w:rsidRDefault="006A0FDA" w:rsidP="00712165">
      <w:pPr>
        <w:pStyle w:val="19"/>
        <w:keepNext/>
        <w:keepLines/>
        <w:widowControl w:val="0"/>
        <w:tabs>
          <w:tab w:val="left" w:pos="-360"/>
        </w:tabs>
        <w:spacing w:after="240"/>
        <w:ind w:left="0" w:hanging="426"/>
        <w:jc w:val="both"/>
        <w:rPr>
          <w:rFonts w:ascii="Verdana" w:hAnsi="Verdana" w:cs="Times New Roman"/>
          <w:color w:val="002060"/>
          <w:sz w:val="24"/>
          <w:szCs w:val="24"/>
          <w:u w:val="single"/>
          <w:lang w:eastAsia="en-GB"/>
        </w:rPr>
      </w:pPr>
    </w:p>
    <w:p w:rsidR="006A0FDA" w:rsidRPr="00B9325D" w:rsidRDefault="006A0FDA" w:rsidP="00712165">
      <w:pPr>
        <w:pStyle w:val="19"/>
        <w:keepNext/>
        <w:keepLines/>
        <w:widowControl w:val="0"/>
        <w:tabs>
          <w:tab w:val="left" w:pos="-360"/>
        </w:tabs>
        <w:spacing w:after="120"/>
        <w:ind w:left="0" w:hanging="426"/>
        <w:jc w:val="both"/>
        <w:rPr>
          <w:rFonts w:ascii="Verdana" w:hAnsi="Verdana" w:cs="Times New Roman"/>
          <w:b/>
          <w:color w:val="002060"/>
          <w:sz w:val="20"/>
          <w:szCs w:val="24"/>
          <w:u w:val="single"/>
          <w:lang w:eastAsia="en-GB"/>
        </w:rPr>
      </w:pPr>
      <w:r w:rsidRPr="00B9325D">
        <w:rPr>
          <w:rFonts w:ascii="Verdana" w:hAnsi="Verdana" w:cs="Times New Roman"/>
          <w:b/>
          <w:color w:val="002060"/>
          <w:sz w:val="20"/>
          <w:szCs w:val="24"/>
          <w:u w:val="single"/>
          <w:lang w:eastAsia="en-GB"/>
        </w:rPr>
        <w:t>1.</w:t>
      </w:r>
      <w:r w:rsidRPr="00B9325D">
        <w:rPr>
          <w:rFonts w:ascii="Verdana" w:hAnsi="Verdana" w:cs="Times New Roman"/>
          <w:b/>
          <w:color w:val="002060"/>
          <w:sz w:val="20"/>
          <w:szCs w:val="24"/>
          <w:u w:val="single"/>
          <w:lang w:eastAsia="en-GB"/>
        </w:rPr>
        <w:tab/>
        <w:t>Grading systems of the institutions</w:t>
      </w:r>
    </w:p>
    <w:p w:rsidR="006A0FDA" w:rsidRPr="00B9325D" w:rsidRDefault="006A0FDA" w:rsidP="006A0FDA">
      <w:pPr>
        <w:spacing w:after="0" w:line="240" w:lineRule="auto"/>
        <w:ind w:left="-108" w:right="-82"/>
        <w:jc w:val="both"/>
        <w:rPr>
          <w:rFonts w:ascii="Verdana" w:hAnsi="Verdana" w:cs="Times New Roman"/>
          <w:b/>
          <w:color w:val="000000"/>
          <w:sz w:val="20"/>
          <w:szCs w:val="24"/>
          <w:lang w:val="en-GB"/>
        </w:rPr>
      </w:pPr>
    </w:p>
    <w:p w:rsidR="006A0FDA" w:rsidRDefault="006A0FDA" w:rsidP="00712165">
      <w:pPr>
        <w:spacing w:after="0" w:line="240" w:lineRule="auto"/>
        <w:ind w:right="-82"/>
        <w:jc w:val="both"/>
        <w:rPr>
          <w:rFonts w:ascii="Verdana" w:hAnsi="Verdana"/>
          <w:sz w:val="20"/>
          <w:szCs w:val="20"/>
        </w:rPr>
      </w:pPr>
      <w:r w:rsidRPr="00B9325D">
        <w:rPr>
          <w:rFonts w:ascii="Verdana" w:hAnsi="Verdana" w:cs="Times New Roman"/>
          <w:b/>
          <w:color w:val="000000"/>
          <w:sz w:val="20"/>
          <w:szCs w:val="20"/>
          <w:lang w:val="en-GB"/>
        </w:rPr>
        <w:t xml:space="preserve">G THESSAL02: </w:t>
      </w:r>
      <w:hyperlink r:id="rId14" w:history="1">
        <w:r w:rsidR="009A496F" w:rsidRPr="00B9325D">
          <w:rPr>
            <w:rStyle w:val="-"/>
            <w:rFonts w:ascii="Verdana" w:hAnsi="Verdana"/>
            <w:sz w:val="20"/>
            <w:szCs w:val="20"/>
          </w:rPr>
          <w:t>https://www.uom.gr/en/erasmus-office/information-package</w:t>
        </w:r>
      </w:hyperlink>
    </w:p>
    <w:p w:rsidR="00265E4C" w:rsidRDefault="00265E4C" w:rsidP="009A496F">
      <w:pPr>
        <w:spacing w:after="0" w:line="240" w:lineRule="auto"/>
        <w:ind w:left="360" w:right="-82"/>
        <w:jc w:val="both"/>
        <w:rPr>
          <w:rFonts w:ascii="Verdana" w:hAnsi="Verdana"/>
          <w:sz w:val="20"/>
          <w:szCs w:val="20"/>
        </w:rPr>
      </w:pPr>
    </w:p>
    <w:tbl>
      <w:tblPr>
        <w:tblW w:w="10065"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2978"/>
        <w:gridCol w:w="2835"/>
        <w:gridCol w:w="4252"/>
      </w:tblGrid>
      <w:tr w:rsidR="00265E4C" w:rsidRPr="00265E4C" w:rsidTr="00712165">
        <w:trPr>
          <w:tblCellSpacing w:w="0" w:type="dxa"/>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712165">
              <w:rPr>
                <w:rFonts w:ascii="Times New Roman" w:eastAsia="Times New Roman" w:hAnsi="Times New Roman" w:cs="Times New Roman"/>
                <w:b/>
                <w:bCs/>
                <w:sz w:val="18"/>
                <w:szCs w:val="18"/>
                <w:lang w:val="el-GR" w:eastAsia="el-GR"/>
              </w:rPr>
              <w:t>ECTS Grading Scale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712165">
              <w:rPr>
                <w:rFonts w:ascii="Times New Roman" w:eastAsia="Times New Roman" w:hAnsi="Times New Roman" w:cs="Times New Roman"/>
                <w:b/>
                <w:bCs/>
                <w:sz w:val="18"/>
                <w:szCs w:val="18"/>
                <w:lang w:val="el-GR" w:eastAsia="el-GR"/>
              </w:rPr>
              <w:t>Grades in UOM</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712165">
              <w:rPr>
                <w:rFonts w:ascii="Times New Roman" w:eastAsia="Times New Roman" w:hAnsi="Times New Roman" w:cs="Times New Roman"/>
                <w:b/>
                <w:bCs/>
                <w:sz w:val="18"/>
                <w:szCs w:val="18"/>
                <w:lang w:val="el-GR" w:eastAsia="el-GR"/>
              </w:rPr>
              <w:t>Definition</w:t>
            </w:r>
          </w:p>
        </w:tc>
      </w:tr>
      <w:tr w:rsidR="00265E4C" w:rsidRPr="00265E4C" w:rsidTr="00712165">
        <w:trPr>
          <w:tblCellSpacing w:w="0" w:type="dxa"/>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10-8,5</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excellent</w:t>
            </w:r>
          </w:p>
        </w:tc>
      </w:tr>
      <w:tr w:rsidR="00265E4C" w:rsidRPr="00265E4C" w:rsidTr="00712165">
        <w:trPr>
          <w:tblCellSpacing w:w="0" w:type="dxa"/>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8,49-6,5</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very good</w:t>
            </w:r>
          </w:p>
        </w:tc>
      </w:tr>
      <w:tr w:rsidR="00265E4C" w:rsidRPr="00265E4C" w:rsidTr="00712165">
        <w:trPr>
          <w:tblCellSpacing w:w="0" w:type="dxa"/>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6,49-5</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good</w:t>
            </w:r>
          </w:p>
        </w:tc>
      </w:tr>
      <w:tr w:rsidR="00265E4C" w:rsidRPr="00265E4C" w:rsidTr="00712165">
        <w:trPr>
          <w:tblCellSpacing w:w="0" w:type="dxa"/>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D</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satisfactory</w:t>
            </w:r>
          </w:p>
        </w:tc>
      </w:tr>
      <w:tr w:rsidR="00265E4C" w:rsidRPr="00265E4C" w:rsidTr="00712165">
        <w:trPr>
          <w:tblCellSpacing w:w="0" w:type="dxa"/>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sufficient</w:t>
            </w:r>
          </w:p>
        </w:tc>
      </w:tr>
      <w:tr w:rsidR="00265E4C" w:rsidRPr="00265E4C" w:rsidTr="00712165">
        <w:trPr>
          <w:tblCellSpacing w:w="0" w:type="dxa"/>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FX</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4,99-1</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fail</w:t>
            </w:r>
          </w:p>
        </w:tc>
      </w:tr>
      <w:tr w:rsidR="00265E4C" w:rsidRPr="00265E4C" w:rsidTr="00712165">
        <w:trPr>
          <w:tblCellSpacing w:w="0" w:type="dxa"/>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F</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4,99-1</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65E4C" w:rsidRPr="00265E4C" w:rsidRDefault="00265E4C" w:rsidP="00265E4C">
            <w:pPr>
              <w:spacing w:before="100" w:beforeAutospacing="1" w:after="100" w:afterAutospacing="1" w:line="240" w:lineRule="auto"/>
              <w:rPr>
                <w:rFonts w:ascii="Times New Roman" w:eastAsia="Times New Roman" w:hAnsi="Times New Roman" w:cs="Times New Roman"/>
                <w:sz w:val="18"/>
                <w:szCs w:val="18"/>
                <w:lang w:val="el-GR" w:eastAsia="el-GR"/>
              </w:rPr>
            </w:pPr>
            <w:r w:rsidRPr="00265E4C">
              <w:rPr>
                <w:rFonts w:ascii="Times New Roman" w:eastAsia="Times New Roman" w:hAnsi="Times New Roman" w:cs="Times New Roman"/>
                <w:sz w:val="18"/>
                <w:szCs w:val="18"/>
                <w:lang w:val="el-GR" w:eastAsia="el-GR"/>
              </w:rPr>
              <w:t> fail</w:t>
            </w:r>
          </w:p>
        </w:tc>
      </w:tr>
    </w:tbl>
    <w:p w:rsidR="00265E4C" w:rsidRPr="00B9325D" w:rsidRDefault="00265E4C" w:rsidP="009A496F">
      <w:pPr>
        <w:spacing w:after="0" w:line="240" w:lineRule="auto"/>
        <w:ind w:left="360" w:right="-82"/>
        <w:jc w:val="both"/>
        <w:rPr>
          <w:rFonts w:ascii="Verdana" w:hAnsi="Verdana"/>
          <w:sz w:val="20"/>
          <w:szCs w:val="20"/>
        </w:rPr>
      </w:pPr>
    </w:p>
    <w:p w:rsidR="009A496F" w:rsidRPr="00B9325D" w:rsidRDefault="009A496F" w:rsidP="009A496F">
      <w:pPr>
        <w:spacing w:after="0" w:line="240" w:lineRule="auto"/>
        <w:ind w:left="360" w:right="-82"/>
        <w:jc w:val="both"/>
        <w:rPr>
          <w:rFonts w:ascii="Verdana" w:hAnsi="Verdana"/>
          <w:sz w:val="20"/>
          <w:szCs w:val="20"/>
        </w:rPr>
      </w:pPr>
    </w:p>
    <w:p w:rsidR="006A0FDA" w:rsidRPr="00B9325D" w:rsidRDefault="006A0FDA" w:rsidP="00712165">
      <w:pPr>
        <w:pStyle w:val="19"/>
        <w:keepNext/>
        <w:keepLines/>
        <w:widowControl w:val="0"/>
        <w:tabs>
          <w:tab w:val="left" w:pos="-360"/>
        </w:tabs>
        <w:spacing w:after="120"/>
        <w:ind w:left="0" w:hanging="426"/>
        <w:contextualSpacing w:val="0"/>
        <w:jc w:val="both"/>
        <w:rPr>
          <w:rFonts w:ascii="Verdana" w:hAnsi="Verdana" w:cs="Times New Roman"/>
          <w:b/>
          <w:color w:val="002060"/>
          <w:sz w:val="20"/>
          <w:szCs w:val="20"/>
          <w:u w:val="single"/>
          <w:lang w:eastAsia="en-GB"/>
        </w:rPr>
      </w:pPr>
      <w:r w:rsidRPr="00B9325D">
        <w:rPr>
          <w:rFonts w:ascii="Verdana" w:hAnsi="Verdana" w:cs="Times New Roman"/>
          <w:b/>
          <w:color w:val="002060"/>
          <w:sz w:val="20"/>
          <w:szCs w:val="20"/>
          <w:u w:val="single"/>
          <w:lang w:eastAsia="en-GB"/>
        </w:rPr>
        <w:t>2.</w:t>
      </w:r>
      <w:r w:rsidRPr="00B9325D">
        <w:rPr>
          <w:rFonts w:ascii="Verdana" w:hAnsi="Verdana" w:cs="Times New Roman"/>
          <w:b/>
          <w:color w:val="002060"/>
          <w:sz w:val="20"/>
          <w:szCs w:val="20"/>
          <w:u w:val="single"/>
          <w:lang w:eastAsia="en-GB"/>
        </w:rPr>
        <w:tab/>
        <w:t>Visa</w:t>
      </w:r>
    </w:p>
    <w:p w:rsidR="006A0FDA" w:rsidRPr="00B9325D" w:rsidRDefault="006A0FDA" w:rsidP="00712165">
      <w:pPr>
        <w:pStyle w:val="19"/>
        <w:widowControl w:val="0"/>
        <w:tabs>
          <w:tab w:val="left" w:pos="-360"/>
        </w:tabs>
        <w:spacing w:after="120"/>
        <w:ind w:left="0"/>
        <w:contextualSpacing w:val="0"/>
        <w:jc w:val="both"/>
        <w:rPr>
          <w:rFonts w:ascii="Verdana" w:hAnsi="Verdana" w:cs="Times New Roman"/>
          <w:sz w:val="20"/>
          <w:szCs w:val="20"/>
          <w:lang w:eastAsia="en-GB"/>
        </w:rPr>
      </w:pPr>
      <w:r w:rsidRPr="00B9325D">
        <w:rPr>
          <w:rFonts w:ascii="Verdana" w:hAnsi="Verdana" w:cs="Times New Roman"/>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6A0FDA" w:rsidRPr="00B9325D" w:rsidRDefault="006A0FDA" w:rsidP="00712165">
      <w:pPr>
        <w:pStyle w:val="19"/>
        <w:widowControl w:val="0"/>
        <w:tabs>
          <w:tab w:val="left" w:pos="-360"/>
        </w:tabs>
        <w:spacing w:after="240"/>
        <w:ind w:left="0"/>
        <w:jc w:val="both"/>
        <w:rPr>
          <w:rFonts w:ascii="Verdana" w:hAnsi="Verdana" w:cs="Times New Roman"/>
          <w:sz w:val="20"/>
          <w:szCs w:val="20"/>
          <w:lang w:eastAsia="en-GB"/>
        </w:rPr>
      </w:pPr>
      <w:r w:rsidRPr="00B9325D">
        <w:rPr>
          <w:rFonts w:ascii="Verdana" w:hAnsi="Verdana" w:cs="Times New Roman"/>
          <w:sz w:val="20"/>
          <w:szCs w:val="20"/>
          <w:lang w:eastAsia="en-GB"/>
        </w:rPr>
        <w:t xml:space="preserve">Information and assistance can be provided by the following contact points and </w:t>
      </w:r>
      <w:r w:rsidRPr="00B9325D">
        <w:rPr>
          <w:rFonts w:ascii="Verdana" w:hAnsi="Verdana" w:cs="Times New Roman"/>
          <w:sz w:val="20"/>
          <w:szCs w:val="20"/>
          <w:lang w:eastAsia="en-GB"/>
        </w:rPr>
        <w:lastRenderedPageBreak/>
        <w:t>information sources:</w:t>
      </w:r>
    </w:p>
    <w:tbl>
      <w:tblPr>
        <w:tblW w:w="10065"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978"/>
        <w:gridCol w:w="2835"/>
        <w:gridCol w:w="4252"/>
      </w:tblGrid>
      <w:tr w:rsidR="006A0FDA" w:rsidRPr="00B9325D" w:rsidTr="00265E4C">
        <w:trPr>
          <w:trHeight w:val="663"/>
        </w:trPr>
        <w:tc>
          <w:tcPr>
            <w:tcW w:w="2978" w:type="dxa"/>
            <w:shd w:val="clear" w:color="auto" w:fill="003399"/>
          </w:tcPr>
          <w:p w:rsidR="006A0FDA" w:rsidRPr="00B9325D" w:rsidRDefault="006A0FDA" w:rsidP="006A0FDA">
            <w:pPr>
              <w:jc w:val="center"/>
              <w:rPr>
                <w:rFonts w:ascii="Verdana" w:hAnsi="Verdana" w:cs="Times New Roman"/>
                <w:b/>
                <w:bCs/>
                <w:color w:val="FFFFFF"/>
                <w:sz w:val="18"/>
                <w:szCs w:val="20"/>
                <w:lang w:val="en-GB"/>
              </w:rPr>
            </w:pPr>
            <w:r w:rsidRPr="00B9325D">
              <w:rPr>
                <w:rFonts w:ascii="Verdana" w:hAnsi="Verdana" w:cs="Times New Roman"/>
                <w:b/>
                <w:bCs/>
                <w:color w:val="FFFFFF"/>
                <w:sz w:val="18"/>
                <w:szCs w:val="20"/>
                <w:lang w:val="en-GB"/>
              </w:rPr>
              <w:t xml:space="preserve">Institution </w:t>
            </w:r>
            <w:r w:rsidRPr="00B9325D">
              <w:rPr>
                <w:rFonts w:ascii="Verdana" w:hAnsi="Verdana" w:cs="Times New Roman"/>
                <w:b/>
                <w:bCs/>
                <w:color w:val="FFFFFF"/>
                <w:sz w:val="18"/>
                <w:szCs w:val="20"/>
                <w:lang w:val="en-GB"/>
              </w:rPr>
              <w:br/>
            </w:r>
          </w:p>
        </w:tc>
        <w:tc>
          <w:tcPr>
            <w:tcW w:w="2835" w:type="dxa"/>
            <w:shd w:val="clear" w:color="auto" w:fill="003399"/>
          </w:tcPr>
          <w:p w:rsidR="006A0FDA" w:rsidRPr="00B9325D" w:rsidRDefault="006A0FDA" w:rsidP="006A0FDA">
            <w:pPr>
              <w:spacing w:after="0"/>
              <w:jc w:val="center"/>
              <w:rPr>
                <w:rFonts w:ascii="Verdana" w:hAnsi="Verdana" w:cs="Times New Roman"/>
                <w:b/>
                <w:bCs/>
                <w:color w:val="FFFFFF"/>
                <w:sz w:val="18"/>
                <w:szCs w:val="20"/>
                <w:lang w:val="el-GR"/>
              </w:rPr>
            </w:pPr>
            <w:r w:rsidRPr="00B9325D">
              <w:rPr>
                <w:rFonts w:ascii="Verdana" w:hAnsi="Verdana" w:cs="Times New Roman"/>
                <w:b/>
                <w:bCs/>
                <w:color w:val="FFFFFF"/>
                <w:sz w:val="18"/>
                <w:szCs w:val="20"/>
                <w:lang w:val="en-GB"/>
              </w:rPr>
              <w:t>Contact details</w:t>
            </w:r>
          </w:p>
        </w:tc>
        <w:tc>
          <w:tcPr>
            <w:tcW w:w="4252" w:type="dxa"/>
            <w:shd w:val="clear" w:color="auto" w:fill="003399"/>
          </w:tcPr>
          <w:p w:rsidR="006A0FDA" w:rsidRPr="00B9325D" w:rsidRDefault="006A0FDA" w:rsidP="006A0FDA">
            <w:pPr>
              <w:jc w:val="center"/>
              <w:rPr>
                <w:rFonts w:ascii="Verdana" w:hAnsi="Verdana" w:cs="Times New Roman"/>
                <w:b/>
                <w:bCs/>
                <w:color w:val="FFFFFF"/>
                <w:sz w:val="18"/>
                <w:szCs w:val="20"/>
                <w:lang w:val="en-GB"/>
              </w:rPr>
            </w:pPr>
            <w:r w:rsidRPr="00B9325D">
              <w:rPr>
                <w:rFonts w:ascii="Verdana" w:hAnsi="Verdana" w:cs="Times New Roman"/>
                <w:b/>
                <w:bCs/>
                <w:color w:val="FFFFFF"/>
                <w:sz w:val="18"/>
                <w:szCs w:val="20"/>
                <w:lang w:val="en-GB"/>
              </w:rPr>
              <w:t>Website for information</w:t>
            </w:r>
          </w:p>
        </w:tc>
      </w:tr>
      <w:tr w:rsidR="006A0FDA" w:rsidRPr="00B9325D" w:rsidTr="00265E4C">
        <w:trPr>
          <w:trHeight w:val="442"/>
        </w:trPr>
        <w:tc>
          <w:tcPr>
            <w:tcW w:w="2978" w:type="dxa"/>
            <w:vAlign w:val="center"/>
          </w:tcPr>
          <w:p w:rsidR="006A0FDA" w:rsidRPr="00B9325D" w:rsidRDefault="006A0FDA" w:rsidP="006A0FDA">
            <w:pPr>
              <w:spacing w:after="0" w:line="240" w:lineRule="auto"/>
              <w:jc w:val="center"/>
              <w:rPr>
                <w:rFonts w:ascii="Verdana" w:hAnsi="Verdana" w:cs="Times New Roman"/>
                <w:sz w:val="18"/>
                <w:szCs w:val="18"/>
              </w:rPr>
            </w:pPr>
            <w:r w:rsidRPr="00B9325D">
              <w:rPr>
                <w:rFonts w:ascii="Verdana" w:hAnsi="Verdana" w:cs="Times New Roman"/>
                <w:sz w:val="18"/>
                <w:szCs w:val="18"/>
              </w:rPr>
              <w:t>G THESSAL02</w:t>
            </w:r>
          </w:p>
        </w:tc>
        <w:tc>
          <w:tcPr>
            <w:tcW w:w="2835" w:type="dxa"/>
            <w:vAlign w:val="center"/>
          </w:tcPr>
          <w:p w:rsidR="006A0FDA" w:rsidRPr="00B9325D" w:rsidRDefault="00B80828" w:rsidP="006A0FDA">
            <w:pPr>
              <w:spacing w:after="0" w:line="240" w:lineRule="auto"/>
              <w:jc w:val="center"/>
              <w:rPr>
                <w:rFonts w:ascii="Verdana" w:hAnsi="Verdana" w:cs="Times New Roman"/>
                <w:sz w:val="18"/>
                <w:szCs w:val="18"/>
                <w:lang w:val="en-GB"/>
              </w:rPr>
            </w:pPr>
            <w:r w:rsidRPr="00B9325D">
              <w:rPr>
                <w:rFonts w:ascii="Verdana" w:hAnsi="Verdana" w:cs="Times New Roman"/>
                <w:sz w:val="18"/>
                <w:szCs w:val="18"/>
                <w:lang w:val="en-GB"/>
              </w:rPr>
              <w:t>Maria Chanioti</w:t>
            </w:r>
          </w:p>
          <w:p w:rsidR="006A0FDA" w:rsidRPr="00B9325D" w:rsidRDefault="00B80828" w:rsidP="006A0FDA">
            <w:pPr>
              <w:spacing w:after="0" w:line="240" w:lineRule="auto"/>
              <w:jc w:val="center"/>
              <w:rPr>
                <w:rFonts w:ascii="Verdana" w:hAnsi="Verdana" w:cs="Times New Roman"/>
                <w:sz w:val="18"/>
                <w:szCs w:val="18"/>
                <w:lang w:val="it-IT"/>
              </w:rPr>
            </w:pPr>
            <w:r w:rsidRPr="00B9325D">
              <w:rPr>
                <w:rFonts w:ascii="Verdana" w:hAnsi="Verdana" w:cs="Times New Roman"/>
                <w:sz w:val="18"/>
                <w:szCs w:val="18"/>
              </w:rPr>
              <w:t>chanioti</w:t>
            </w:r>
            <w:r w:rsidR="006A0FDA" w:rsidRPr="00B9325D">
              <w:rPr>
                <w:rFonts w:ascii="Verdana" w:hAnsi="Verdana" w:cs="Times New Roman"/>
                <w:sz w:val="18"/>
                <w:szCs w:val="18"/>
                <w:lang w:val="en-GB"/>
              </w:rPr>
              <w:t>@uom.gr</w:t>
            </w:r>
          </w:p>
        </w:tc>
        <w:tc>
          <w:tcPr>
            <w:tcW w:w="4252" w:type="dxa"/>
            <w:vAlign w:val="center"/>
          </w:tcPr>
          <w:p w:rsidR="006A0FDA" w:rsidRPr="00B9325D" w:rsidRDefault="007805DF" w:rsidP="003119FA">
            <w:pPr>
              <w:spacing w:after="0" w:line="240" w:lineRule="auto"/>
              <w:jc w:val="center"/>
              <w:rPr>
                <w:rFonts w:ascii="Verdana" w:hAnsi="Verdana" w:cs="Times New Roman"/>
                <w:sz w:val="18"/>
                <w:szCs w:val="18"/>
                <w:lang w:val="it-IT"/>
              </w:rPr>
            </w:pPr>
            <w:hyperlink r:id="rId15" w:history="1">
              <w:r w:rsidR="00D24A17" w:rsidRPr="00B9325D">
                <w:rPr>
                  <w:rStyle w:val="-"/>
                  <w:rFonts w:ascii="Verdana" w:hAnsi="Verdana" w:cs="Times New Roman"/>
                  <w:sz w:val="18"/>
                  <w:szCs w:val="18"/>
                  <w:lang w:val="it-IT"/>
                </w:rPr>
                <w:t>https://www.uom.gr/en/erasmus-office/information-package</w:t>
              </w:r>
            </w:hyperlink>
          </w:p>
          <w:p w:rsidR="00D24A17" w:rsidRPr="00B9325D" w:rsidRDefault="00D24A17" w:rsidP="003119FA">
            <w:pPr>
              <w:spacing w:after="0" w:line="240" w:lineRule="auto"/>
              <w:jc w:val="center"/>
              <w:rPr>
                <w:rFonts w:ascii="Verdana" w:hAnsi="Verdana" w:cs="Times New Roman"/>
                <w:sz w:val="18"/>
                <w:szCs w:val="18"/>
                <w:lang w:val="it-IT"/>
              </w:rPr>
            </w:pPr>
          </w:p>
        </w:tc>
      </w:tr>
      <w:tr w:rsidR="006A0FDA" w:rsidRPr="00B9325D" w:rsidTr="00265E4C">
        <w:trPr>
          <w:trHeight w:val="442"/>
        </w:trPr>
        <w:tc>
          <w:tcPr>
            <w:tcW w:w="2978" w:type="dxa"/>
            <w:shd w:val="clear" w:color="auto" w:fill="auto"/>
            <w:vAlign w:val="center"/>
          </w:tcPr>
          <w:p w:rsidR="006A0FDA" w:rsidRPr="00B9325D" w:rsidRDefault="006A0FDA" w:rsidP="006A0FDA">
            <w:pPr>
              <w:spacing w:after="0" w:line="240" w:lineRule="auto"/>
              <w:jc w:val="center"/>
              <w:rPr>
                <w:rFonts w:ascii="Verdana" w:hAnsi="Verdana" w:cs="Times New Roman"/>
                <w:sz w:val="20"/>
                <w:szCs w:val="20"/>
                <w:lang w:val="it-IT"/>
              </w:rPr>
            </w:pPr>
          </w:p>
        </w:tc>
        <w:tc>
          <w:tcPr>
            <w:tcW w:w="2835" w:type="dxa"/>
            <w:shd w:val="clear" w:color="auto" w:fill="auto"/>
            <w:vAlign w:val="center"/>
          </w:tcPr>
          <w:p w:rsidR="006A0FDA" w:rsidRPr="00B9325D" w:rsidRDefault="006A0FDA" w:rsidP="006A0FDA">
            <w:pPr>
              <w:spacing w:after="0" w:line="240" w:lineRule="auto"/>
              <w:jc w:val="center"/>
              <w:rPr>
                <w:rFonts w:ascii="Verdana" w:hAnsi="Verdana" w:cs="Times New Roman"/>
                <w:sz w:val="20"/>
                <w:szCs w:val="20"/>
                <w:lang w:val="it-IT"/>
              </w:rPr>
            </w:pPr>
          </w:p>
        </w:tc>
        <w:tc>
          <w:tcPr>
            <w:tcW w:w="4252" w:type="dxa"/>
            <w:shd w:val="clear" w:color="auto" w:fill="auto"/>
            <w:vAlign w:val="center"/>
          </w:tcPr>
          <w:p w:rsidR="006A0FDA" w:rsidRPr="00B9325D" w:rsidRDefault="006A0FDA" w:rsidP="006A0FDA">
            <w:pPr>
              <w:spacing w:after="0" w:line="240" w:lineRule="auto"/>
              <w:jc w:val="center"/>
              <w:rPr>
                <w:rFonts w:ascii="Verdana" w:hAnsi="Verdana" w:cs="Times New Roman"/>
                <w:sz w:val="20"/>
                <w:szCs w:val="20"/>
                <w:lang w:val="it-IT"/>
              </w:rPr>
            </w:pPr>
          </w:p>
        </w:tc>
      </w:tr>
    </w:tbl>
    <w:p w:rsidR="006A0FDA" w:rsidRPr="00B9325D" w:rsidRDefault="006A0FDA" w:rsidP="006A0FDA">
      <w:pPr>
        <w:pStyle w:val="19"/>
        <w:widowControl w:val="0"/>
        <w:tabs>
          <w:tab w:val="left" w:pos="-360"/>
        </w:tabs>
        <w:spacing w:before="120"/>
        <w:ind w:left="0"/>
        <w:jc w:val="both"/>
        <w:rPr>
          <w:rFonts w:ascii="Verdana" w:hAnsi="Verdana" w:cs="Times New Roman"/>
          <w:sz w:val="24"/>
          <w:szCs w:val="24"/>
          <w:lang w:val="it-IT"/>
        </w:rPr>
      </w:pPr>
    </w:p>
    <w:p w:rsidR="006A0FDA" w:rsidRPr="00B9325D" w:rsidRDefault="006A0FDA" w:rsidP="00712165">
      <w:pPr>
        <w:pStyle w:val="19"/>
        <w:keepNext/>
        <w:keepLines/>
        <w:widowControl w:val="0"/>
        <w:spacing w:after="120"/>
        <w:ind w:left="0" w:hanging="426"/>
        <w:contextualSpacing w:val="0"/>
        <w:jc w:val="both"/>
        <w:rPr>
          <w:rFonts w:ascii="Verdana" w:hAnsi="Verdana" w:cs="Times New Roman"/>
          <w:b/>
          <w:color w:val="002060"/>
          <w:sz w:val="20"/>
          <w:szCs w:val="24"/>
          <w:u w:val="single"/>
        </w:rPr>
      </w:pPr>
      <w:r w:rsidRPr="00B9325D">
        <w:rPr>
          <w:rFonts w:ascii="Verdana" w:hAnsi="Verdana" w:cs="Times New Roman"/>
          <w:b/>
          <w:color w:val="002060"/>
          <w:sz w:val="20"/>
          <w:szCs w:val="24"/>
          <w:u w:val="single"/>
        </w:rPr>
        <w:t>3.</w:t>
      </w:r>
      <w:r w:rsidRPr="00B9325D">
        <w:rPr>
          <w:rFonts w:ascii="Verdana" w:hAnsi="Verdana" w:cs="Times New Roman"/>
          <w:b/>
          <w:color w:val="002060"/>
          <w:sz w:val="20"/>
          <w:szCs w:val="24"/>
          <w:u w:val="single"/>
        </w:rPr>
        <w:tab/>
        <w:t>Insurance</w:t>
      </w:r>
    </w:p>
    <w:p w:rsidR="006A0FDA" w:rsidRPr="00B9325D" w:rsidRDefault="006A0FDA" w:rsidP="00712165">
      <w:pPr>
        <w:pStyle w:val="19"/>
        <w:widowControl w:val="0"/>
        <w:spacing w:after="0"/>
        <w:ind w:left="0"/>
        <w:contextualSpacing w:val="0"/>
        <w:jc w:val="both"/>
        <w:rPr>
          <w:rFonts w:ascii="Verdana" w:hAnsi="Verdana" w:cs="Times New Roman"/>
          <w:sz w:val="20"/>
          <w:szCs w:val="24"/>
        </w:rPr>
      </w:pPr>
      <w:r w:rsidRPr="00B9325D">
        <w:rPr>
          <w:rFonts w:ascii="Verdana" w:hAnsi="Verdana" w:cs="Times New Roman"/>
          <w:sz w:val="20"/>
          <w:szCs w:val="24"/>
        </w:rPr>
        <w:t>The sending and receiving institutions will provide assistance in obtaining insurance for incoming and outbound mobile participants</w:t>
      </w:r>
      <w:r w:rsidRPr="00B9325D">
        <w:rPr>
          <w:rFonts w:ascii="Verdana" w:hAnsi="Verdana" w:cs="Times New Roman"/>
          <w:sz w:val="20"/>
          <w:szCs w:val="24"/>
          <w:lang w:eastAsia="en-GB"/>
        </w:rPr>
        <w:t>, according to the requirements of the Erasmus Charter for Higher Education</w:t>
      </w:r>
      <w:r w:rsidRPr="00B9325D">
        <w:rPr>
          <w:rFonts w:ascii="Verdana" w:hAnsi="Verdana" w:cs="Times New Roman"/>
          <w:sz w:val="20"/>
          <w:szCs w:val="24"/>
        </w:rPr>
        <w:t>.</w:t>
      </w:r>
    </w:p>
    <w:p w:rsidR="006A0FDA" w:rsidRDefault="006A0FDA" w:rsidP="00712165">
      <w:pPr>
        <w:pStyle w:val="19"/>
        <w:widowControl w:val="0"/>
        <w:spacing w:after="0"/>
        <w:ind w:left="0"/>
        <w:jc w:val="both"/>
        <w:rPr>
          <w:rFonts w:ascii="Verdana" w:hAnsi="Verdana" w:cs="Times New Roman"/>
          <w:sz w:val="20"/>
          <w:szCs w:val="24"/>
          <w:lang w:eastAsia="en-GB"/>
        </w:rPr>
      </w:pPr>
      <w:r w:rsidRPr="00B9325D">
        <w:rPr>
          <w:rFonts w:ascii="Verdana" w:hAnsi="Verdana" w:cs="Times New Roman"/>
          <w:sz w:val="20"/>
          <w:szCs w:val="24"/>
        </w:rPr>
        <w:t xml:space="preserve">The receiving institution will inform mobile participants of cases in which insurance cover is not automatically provided. </w:t>
      </w:r>
      <w:r w:rsidRPr="00B9325D">
        <w:rPr>
          <w:rFonts w:ascii="Verdana" w:hAnsi="Verdana" w:cs="Times New Roman"/>
          <w:sz w:val="20"/>
          <w:szCs w:val="24"/>
          <w:lang w:eastAsia="en-GB"/>
        </w:rPr>
        <w:t>Information and assistance can be provided by the following contact points and information sources:</w:t>
      </w:r>
    </w:p>
    <w:p w:rsidR="00BF0170" w:rsidRPr="00B9325D" w:rsidRDefault="00BF0170" w:rsidP="00712165">
      <w:pPr>
        <w:pStyle w:val="19"/>
        <w:widowControl w:val="0"/>
        <w:spacing w:after="0"/>
        <w:ind w:left="0"/>
        <w:jc w:val="both"/>
        <w:rPr>
          <w:rFonts w:ascii="Verdana" w:hAnsi="Verdana" w:cs="Times New Roman"/>
          <w:sz w:val="20"/>
          <w:szCs w:val="24"/>
          <w:lang w:eastAsia="en-GB"/>
        </w:rPr>
      </w:pPr>
    </w:p>
    <w:tbl>
      <w:tblPr>
        <w:tblW w:w="10065"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978"/>
        <w:gridCol w:w="2835"/>
        <w:gridCol w:w="4252"/>
      </w:tblGrid>
      <w:tr w:rsidR="006A0FDA" w:rsidRPr="00B9325D" w:rsidTr="00712165">
        <w:trPr>
          <w:trHeight w:val="663"/>
        </w:trPr>
        <w:tc>
          <w:tcPr>
            <w:tcW w:w="2978" w:type="dxa"/>
            <w:shd w:val="clear" w:color="auto" w:fill="003399"/>
          </w:tcPr>
          <w:p w:rsidR="006A0FDA" w:rsidRPr="00B9325D" w:rsidRDefault="006A0FDA" w:rsidP="00265E4C">
            <w:pPr>
              <w:spacing w:after="0"/>
              <w:jc w:val="center"/>
              <w:rPr>
                <w:rFonts w:ascii="Verdana" w:hAnsi="Verdana" w:cs="Times New Roman"/>
                <w:b/>
                <w:bCs/>
                <w:color w:val="FFFFFF"/>
                <w:sz w:val="18"/>
                <w:szCs w:val="20"/>
                <w:lang w:val="en-GB"/>
              </w:rPr>
            </w:pPr>
            <w:r w:rsidRPr="00B9325D">
              <w:rPr>
                <w:rFonts w:ascii="Verdana" w:hAnsi="Verdana" w:cs="Times New Roman"/>
                <w:b/>
                <w:bCs/>
                <w:color w:val="FFFFFF"/>
                <w:sz w:val="18"/>
                <w:szCs w:val="20"/>
                <w:lang w:val="en-GB"/>
              </w:rPr>
              <w:t xml:space="preserve">Institution </w:t>
            </w:r>
            <w:r w:rsidRPr="00B9325D">
              <w:rPr>
                <w:rFonts w:ascii="Verdana" w:hAnsi="Verdana" w:cs="Times New Roman"/>
                <w:b/>
                <w:bCs/>
                <w:color w:val="FFFFFF"/>
                <w:sz w:val="18"/>
                <w:szCs w:val="20"/>
                <w:lang w:val="en-GB"/>
              </w:rPr>
              <w:br/>
            </w:r>
          </w:p>
        </w:tc>
        <w:tc>
          <w:tcPr>
            <w:tcW w:w="2835" w:type="dxa"/>
            <w:shd w:val="clear" w:color="auto" w:fill="003399"/>
          </w:tcPr>
          <w:p w:rsidR="006A0FDA" w:rsidRPr="00B9325D" w:rsidRDefault="006A0FDA" w:rsidP="00265E4C">
            <w:pPr>
              <w:spacing w:after="0"/>
              <w:ind w:firstLine="34"/>
              <w:jc w:val="center"/>
              <w:rPr>
                <w:rFonts w:ascii="Verdana" w:hAnsi="Verdana" w:cs="Times New Roman"/>
                <w:b/>
                <w:bCs/>
                <w:color w:val="FFFFFF"/>
                <w:sz w:val="18"/>
                <w:szCs w:val="20"/>
                <w:lang w:val="el-GR"/>
              </w:rPr>
            </w:pPr>
            <w:r w:rsidRPr="00B9325D">
              <w:rPr>
                <w:rFonts w:ascii="Verdana" w:hAnsi="Verdana" w:cs="Times New Roman"/>
                <w:b/>
                <w:bCs/>
                <w:color w:val="FFFFFF"/>
                <w:sz w:val="18"/>
                <w:szCs w:val="20"/>
                <w:lang w:val="en-GB"/>
              </w:rPr>
              <w:t>Contact details</w:t>
            </w:r>
          </w:p>
        </w:tc>
        <w:tc>
          <w:tcPr>
            <w:tcW w:w="4252" w:type="dxa"/>
            <w:shd w:val="clear" w:color="auto" w:fill="003399"/>
          </w:tcPr>
          <w:p w:rsidR="006A0FDA" w:rsidRPr="00B9325D" w:rsidRDefault="006A0FDA" w:rsidP="006A0FDA">
            <w:pPr>
              <w:jc w:val="center"/>
              <w:rPr>
                <w:rFonts w:ascii="Verdana" w:hAnsi="Verdana" w:cs="Times New Roman"/>
                <w:b/>
                <w:bCs/>
                <w:color w:val="FFFFFF"/>
                <w:sz w:val="18"/>
                <w:szCs w:val="20"/>
                <w:lang w:val="en-GB"/>
              </w:rPr>
            </w:pPr>
            <w:r w:rsidRPr="00B9325D">
              <w:rPr>
                <w:rFonts w:ascii="Verdana" w:hAnsi="Verdana" w:cs="Times New Roman"/>
                <w:b/>
                <w:bCs/>
                <w:color w:val="FFFFFF"/>
                <w:sz w:val="18"/>
                <w:szCs w:val="20"/>
                <w:lang w:val="en-GB"/>
              </w:rPr>
              <w:t>Website for information</w:t>
            </w:r>
          </w:p>
        </w:tc>
      </w:tr>
      <w:tr w:rsidR="006A0FDA" w:rsidRPr="00B9325D" w:rsidTr="00712165">
        <w:trPr>
          <w:trHeight w:val="442"/>
        </w:trPr>
        <w:tc>
          <w:tcPr>
            <w:tcW w:w="2978" w:type="dxa"/>
            <w:vAlign w:val="center"/>
          </w:tcPr>
          <w:p w:rsidR="006A0FDA" w:rsidRPr="00B9325D" w:rsidRDefault="006A0FDA" w:rsidP="006A0FDA">
            <w:pPr>
              <w:spacing w:after="0" w:line="240" w:lineRule="auto"/>
              <w:jc w:val="center"/>
              <w:rPr>
                <w:rFonts w:ascii="Verdana" w:hAnsi="Verdana" w:cs="Times New Roman"/>
                <w:sz w:val="18"/>
                <w:szCs w:val="18"/>
              </w:rPr>
            </w:pPr>
            <w:r w:rsidRPr="00B9325D">
              <w:rPr>
                <w:rFonts w:ascii="Verdana" w:hAnsi="Verdana" w:cs="Times New Roman"/>
                <w:sz w:val="18"/>
                <w:szCs w:val="18"/>
              </w:rPr>
              <w:t>G THESSAL02</w:t>
            </w:r>
          </w:p>
        </w:tc>
        <w:tc>
          <w:tcPr>
            <w:tcW w:w="2835" w:type="dxa"/>
            <w:vAlign w:val="center"/>
          </w:tcPr>
          <w:p w:rsidR="006A0FDA" w:rsidRPr="00B9325D" w:rsidRDefault="00B80828" w:rsidP="006A0FDA">
            <w:pPr>
              <w:spacing w:after="0" w:line="240" w:lineRule="auto"/>
              <w:jc w:val="center"/>
              <w:rPr>
                <w:rFonts w:ascii="Verdana" w:hAnsi="Verdana" w:cs="Times New Roman"/>
                <w:sz w:val="18"/>
                <w:szCs w:val="18"/>
                <w:lang w:val="en-GB"/>
              </w:rPr>
            </w:pPr>
            <w:r w:rsidRPr="00B9325D">
              <w:rPr>
                <w:rFonts w:ascii="Verdana" w:hAnsi="Verdana" w:cs="Times New Roman"/>
                <w:sz w:val="18"/>
                <w:szCs w:val="18"/>
                <w:lang w:val="en-GB"/>
              </w:rPr>
              <w:t>Maria Chanioti</w:t>
            </w:r>
          </w:p>
          <w:p w:rsidR="006A0FDA" w:rsidRPr="00B9325D" w:rsidRDefault="00B80828" w:rsidP="006A0FDA">
            <w:pPr>
              <w:spacing w:after="0" w:line="240" w:lineRule="auto"/>
              <w:jc w:val="center"/>
              <w:rPr>
                <w:rFonts w:ascii="Verdana" w:hAnsi="Verdana" w:cs="Times New Roman"/>
                <w:sz w:val="18"/>
                <w:szCs w:val="18"/>
                <w:lang w:val="it-IT"/>
              </w:rPr>
            </w:pPr>
            <w:r w:rsidRPr="00B9325D">
              <w:rPr>
                <w:rFonts w:ascii="Verdana" w:hAnsi="Verdana" w:cs="Times New Roman"/>
                <w:sz w:val="18"/>
                <w:szCs w:val="18"/>
                <w:lang w:val="en-GB"/>
              </w:rPr>
              <w:t>chanioti</w:t>
            </w:r>
            <w:r w:rsidR="006A0FDA" w:rsidRPr="00B9325D">
              <w:rPr>
                <w:rFonts w:ascii="Verdana" w:hAnsi="Verdana" w:cs="Times New Roman"/>
                <w:sz w:val="18"/>
                <w:szCs w:val="18"/>
                <w:lang w:val="en-GB"/>
              </w:rPr>
              <w:t>@uom.gr</w:t>
            </w:r>
          </w:p>
        </w:tc>
        <w:tc>
          <w:tcPr>
            <w:tcW w:w="4252" w:type="dxa"/>
            <w:vAlign w:val="center"/>
          </w:tcPr>
          <w:p w:rsidR="006A0FDA" w:rsidRPr="00B9325D" w:rsidRDefault="007805DF" w:rsidP="006A0FDA">
            <w:pPr>
              <w:spacing w:after="0" w:line="240" w:lineRule="auto"/>
              <w:jc w:val="center"/>
              <w:rPr>
                <w:rFonts w:ascii="Verdana" w:hAnsi="Verdana" w:cs="Times New Roman"/>
                <w:sz w:val="18"/>
                <w:szCs w:val="18"/>
                <w:lang w:val="it-IT"/>
              </w:rPr>
            </w:pPr>
            <w:hyperlink r:id="rId16" w:history="1">
              <w:r w:rsidR="00D24A17" w:rsidRPr="00B9325D">
                <w:rPr>
                  <w:rStyle w:val="-"/>
                  <w:rFonts w:ascii="Verdana" w:hAnsi="Verdana" w:cs="Times New Roman"/>
                  <w:sz w:val="18"/>
                  <w:szCs w:val="18"/>
                  <w:lang w:val="it-IT"/>
                </w:rPr>
                <w:t>https://www.uom.gr/en/erasmus-office/information-package</w:t>
              </w:r>
            </w:hyperlink>
          </w:p>
          <w:p w:rsidR="00D24A17" w:rsidRPr="00B9325D" w:rsidRDefault="00D24A17" w:rsidP="006A0FDA">
            <w:pPr>
              <w:spacing w:after="0" w:line="240" w:lineRule="auto"/>
              <w:jc w:val="center"/>
              <w:rPr>
                <w:rFonts w:ascii="Verdana" w:hAnsi="Verdana" w:cs="Times New Roman"/>
                <w:sz w:val="18"/>
                <w:szCs w:val="18"/>
                <w:lang w:val="it-IT"/>
              </w:rPr>
            </w:pPr>
          </w:p>
        </w:tc>
      </w:tr>
      <w:tr w:rsidR="006A0FDA" w:rsidRPr="00B9325D" w:rsidTr="00712165">
        <w:trPr>
          <w:trHeight w:val="442"/>
        </w:trPr>
        <w:tc>
          <w:tcPr>
            <w:tcW w:w="2978" w:type="dxa"/>
            <w:shd w:val="clear" w:color="auto" w:fill="auto"/>
            <w:vAlign w:val="center"/>
          </w:tcPr>
          <w:p w:rsidR="006A0FDA" w:rsidRPr="00B9325D" w:rsidRDefault="006A0FDA" w:rsidP="006A0FDA">
            <w:pPr>
              <w:spacing w:after="0" w:line="240" w:lineRule="auto"/>
              <w:jc w:val="center"/>
              <w:rPr>
                <w:rFonts w:ascii="Verdana" w:hAnsi="Verdana" w:cs="Times New Roman"/>
                <w:sz w:val="20"/>
                <w:szCs w:val="20"/>
                <w:lang w:val="it-IT"/>
              </w:rPr>
            </w:pPr>
          </w:p>
        </w:tc>
        <w:tc>
          <w:tcPr>
            <w:tcW w:w="2835" w:type="dxa"/>
            <w:shd w:val="clear" w:color="auto" w:fill="auto"/>
            <w:vAlign w:val="center"/>
          </w:tcPr>
          <w:p w:rsidR="006A0FDA" w:rsidRPr="00B9325D" w:rsidRDefault="006A0FDA" w:rsidP="006A0FDA">
            <w:pPr>
              <w:spacing w:after="0" w:line="240" w:lineRule="auto"/>
              <w:jc w:val="center"/>
              <w:rPr>
                <w:rFonts w:ascii="Verdana" w:hAnsi="Verdana" w:cs="Times New Roman"/>
                <w:sz w:val="20"/>
                <w:szCs w:val="20"/>
                <w:lang w:val="it-IT"/>
              </w:rPr>
            </w:pPr>
          </w:p>
        </w:tc>
        <w:tc>
          <w:tcPr>
            <w:tcW w:w="4252" w:type="dxa"/>
            <w:shd w:val="clear" w:color="auto" w:fill="auto"/>
            <w:vAlign w:val="center"/>
          </w:tcPr>
          <w:p w:rsidR="006A0FDA" w:rsidRPr="00B9325D" w:rsidRDefault="006A0FDA" w:rsidP="006A0FDA">
            <w:pPr>
              <w:spacing w:after="0" w:line="240" w:lineRule="auto"/>
              <w:jc w:val="center"/>
              <w:rPr>
                <w:rFonts w:ascii="Verdana" w:hAnsi="Verdana" w:cs="Times New Roman"/>
                <w:sz w:val="20"/>
                <w:szCs w:val="20"/>
                <w:lang w:val="it-IT"/>
              </w:rPr>
            </w:pPr>
          </w:p>
        </w:tc>
      </w:tr>
    </w:tbl>
    <w:p w:rsidR="00B9325D" w:rsidRPr="00B9325D" w:rsidRDefault="00B9325D" w:rsidP="006A0FDA">
      <w:pPr>
        <w:pStyle w:val="19"/>
        <w:keepNext/>
        <w:keepLines/>
        <w:widowControl w:val="0"/>
        <w:tabs>
          <w:tab w:val="left" w:pos="-360"/>
        </w:tabs>
        <w:spacing w:after="120"/>
        <w:ind w:left="709" w:hanging="284"/>
        <w:contextualSpacing w:val="0"/>
        <w:jc w:val="both"/>
        <w:rPr>
          <w:rFonts w:ascii="Verdana" w:hAnsi="Verdana" w:cs="Times New Roman"/>
          <w:b/>
          <w:color w:val="002060"/>
          <w:sz w:val="20"/>
          <w:szCs w:val="24"/>
          <w:u w:val="single"/>
          <w:lang w:val="it-IT"/>
        </w:rPr>
      </w:pPr>
    </w:p>
    <w:p w:rsidR="006A0FDA" w:rsidRPr="00B9325D" w:rsidRDefault="006A0FDA" w:rsidP="00712165">
      <w:pPr>
        <w:pStyle w:val="19"/>
        <w:keepNext/>
        <w:keepLines/>
        <w:widowControl w:val="0"/>
        <w:tabs>
          <w:tab w:val="left" w:pos="-360"/>
        </w:tabs>
        <w:spacing w:after="120"/>
        <w:ind w:left="0" w:hanging="426"/>
        <w:contextualSpacing w:val="0"/>
        <w:jc w:val="both"/>
        <w:rPr>
          <w:rFonts w:ascii="Verdana" w:hAnsi="Verdana" w:cs="Times New Roman"/>
          <w:b/>
          <w:color w:val="002060"/>
          <w:sz w:val="20"/>
          <w:szCs w:val="24"/>
          <w:u w:val="single"/>
        </w:rPr>
      </w:pPr>
      <w:r w:rsidRPr="00B9325D">
        <w:rPr>
          <w:rFonts w:ascii="Verdana" w:hAnsi="Verdana" w:cs="Times New Roman"/>
          <w:b/>
          <w:color w:val="002060"/>
          <w:sz w:val="20"/>
          <w:szCs w:val="24"/>
          <w:u w:val="single"/>
        </w:rPr>
        <w:t>4.</w:t>
      </w:r>
      <w:r w:rsidRPr="00B9325D">
        <w:rPr>
          <w:rFonts w:ascii="Verdana" w:hAnsi="Verdana" w:cs="Times New Roman"/>
          <w:b/>
          <w:color w:val="002060"/>
          <w:sz w:val="20"/>
          <w:szCs w:val="24"/>
          <w:u w:val="single"/>
        </w:rPr>
        <w:tab/>
        <w:t>Housing</w:t>
      </w:r>
    </w:p>
    <w:p w:rsidR="006A0FDA" w:rsidRPr="00B9325D" w:rsidRDefault="006A0FDA" w:rsidP="00712165">
      <w:pPr>
        <w:pStyle w:val="19"/>
        <w:widowControl w:val="0"/>
        <w:spacing w:after="0" w:line="240" w:lineRule="auto"/>
        <w:ind w:left="0"/>
        <w:contextualSpacing w:val="0"/>
        <w:jc w:val="both"/>
        <w:rPr>
          <w:rFonts w:ascii="Verdana" w:hAnsi="Verdana" w:cs="Times New Roman"/>
          <w:sz w:val="20"/>
          <w:szCs w:val="24"/>
          <w:lang w:eastAsia="en-GB"/>
        </w:rPr>
      </w:pPr>
      <w:r w:rsidRPr="00B9325D">
        <w:rPr>
          <w:rFonts w:ascii="Verdana" w:hAnsi="Verdana" w:cs="Times New Roman"/>
          <w:sz w:val="20"/>
          <w:szCs w:val="24"/>
        </w:rPr>
        <w:t xml:space="preserve">The receiving institution will guide incoming mobile participants in finding accommodation, </w:t>
      </w:r>
      <w:r w:rsidRPr="00B9325D">
        <w:rPr>
          <w:rFonts w:ascii="Verdana" w:hAnsi="Verdana" w:cs="Times New Roman"/>
          <w:sz w:val="20"/>
          <w:szCs w:val="24"/>
          <w:lang w:eastAsia="en-GB"/>
        </w:rPr>
        <w:t>according to the requirements of the Erasmus Charter for Higher Education.</w:t>
      </w:r>
    </w:p>
    <w:p w:rsidR="006A0FDA" w:rsidRDefault="006A0FDA" w:rsidP="00712165">
      <w:pPr>
        <w:pStyle w:val="19"/>
        <w:widowControl w:val="0"/>
        <w:spacing w:after="0" w:line="240" w:lineRule="auto"/>
        <w:ind w:left="0"/>
        <w:jc w:val="both"/>
        <w:rPr>
          <w:rFonts w:ascii="Verdana" w:hAnsi="Verdana" w:cs="Times New Roman"/>
          <w:sz w:val="20"/>
          <w:szCs w:val="24"/>
          <w:lang w:eastAsia="en-GB"/>
        </w:rPr>
      </w:pPr>
      <w:r w:rsidRPr="00B9325D">
        <w:rPr>
          <w:rFonts w:ascii="Verdana" w:hAnsi="Verdana" w:cs="Times New Roman"/>
          <w:sz w:val="20"/>
          <w:szCs w:val="24"/>
          <w:lang w:eastAsia="en-GB"/>
        </w:rPr>
        <w:t>Information and assistance can be provided by the following persons and information sources:</w:t>
      </w:r>
    </w:p>
    <w:p w:rsidR="00685BD0" w:rsidRPr="00B9325D" w:rsidRDefault="00685BD0" w:rsidP="00712165">
      <w:pPr>
        <w:pStyle w:val="19"/>
        <w:widowControl w:val="0"/>
        <w:spacing w:after="0" w:line="240" w:lineRule="auto"/>
        <w:ind w:left="0"/>
        <w:jc w:val="both"/>
        <w:rPr>
          <w:rFonts w:ascii="Verdana" w:hAnsi="Verdana" w:cs="Times New Roman"/>
          <w:sz w:val="20"/>
          <w:szCs w:val="24"/>
          <w:lang w:val="en-GB" w:eastAsia="en-GB"/>
        </w:rPr>
      </w:pPr>
    </w:p>
    <w:tbl>
      <w:tblPr>
        <w:tblW w:w="10065"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978"/>
        <w:gridCol w:w="2835"/>
        <w:gridCol w:w="4252"/>
      </w:tblGrid>
      <w:tr w:rsidR="006A0FDA" w:rsidRPr="00B9325D" w:rsidTr="00712165">
        <w:trPr>
          <w:trHeight w:val="298"/>
        </w:trPr>
        <w:tc>
          <w:tcPr>
            <w:tcW w:w="2978" w:type="dxa"/>
            <w:shd w:val="clear" w:color="auto" w:fill="003399"/>
          </w:tcPr>
          <w:p w:rsidR="006A0FDA" w:rsidRPr="00B9325D" w:rsidRDefault="006A0FDA" w:rsidP="00265E4C">
            <w:pPr>
              <w:spacing w:after="0"/>
              <w:jc w:val="center"/>
              <w:rPr>
                <w:rFonts w:ascii="Verdana" w:hAnsi="Verdana" w:cs="Times New Roman"/>
                <w:b/>
                <w:bCs/>
                <w:color w:val="FFFFFF"/>
                <w:sz w:val="18"/>
                <w:szCs w:val="20"/>
                <w:lang w:val="en-GB"/>
              </w:rPr>
            </w:pPr>
            <w:r w:rsidRPr="00B9325D">
              <w:rPr>
                <w:rFonts w:ascii="Verdana" w:hAnsi="Verdana" w:cs="Times New Roman"/>
                <w:b/>
                <w:bCs/>
                <w:color w:val="FFFFFF"/>
                <w:sz w:val="18"/>
                <w:szCs w:val="20"/>
                <w:lang w:val="en-GB"/>
              </w:rPr>
              <w:t xml:space="preserve">Institution </w:t>
            </w:r>
          </w:p>
        </w:tc>
        <w:tc>
          <w:tcPr>
            <w:tcW w:w="2835" w:type="dxa"/>
            <w:shd w:val="clear" w:color="auto" w:fill="003399"/>
          </w:tcPr>
          <w:p w:rsidR="006A0FDA" w:rsidRPr="00B9325D" w:rsidRDefault="006A0FDA" w:rsidP="006A0FDA">
            <w:pPr>
              <w:spacing w:after="0"/>
              <w:jc w:val="center"/>
              <w:rPr>
                <w:rFonts w:ascii="Verdana" w:hAnsi="Verdana" w:cs="Times New Roman"/>
                <w:b/>
                <w:bCs/>
                <w:color w:val="FFFFFF"/>
                <w:sz w:val="18"/>
                <w:szCs w:val="20"/>
                <w:lang w:val="el-GR"/>
              </w:rPr>
            </w:pPr>
            <w:r w:rsidRPr="00B9325D">
              <w:rPr>
                <w:rFonts w:ascii="Verdana" w:hAnsi="Verdana" w:cs="Times New Roman"/>
                <w:b/>
                <w:bCs/>
                <w:color w:val="FFFFFF"/>
                <w:sz w:val="18"/>
                <w:szCs w:val="20"/>
                <w:lang w:val="en-GB"/>
              </w:rPr>
              <w:t>Contact details</w:t>
            </w:r>
          </w:p>
        </w:tc>
        <w:tc>
          <w:tcPr>
            <w:tcW w:w="4252" w:type="dxa"/>
            <w:shd w:val="clear" w:color="auto" w:fill="003399"/>
          </w:tcPr>
          <w:p w:rsidR="006A0FDA" w:rsidRPr="00B9325D" w:rsidRDefault="006A0FDA" w:rsidP="006A0FDA">
            <w:pPr>
              <w:jc w:val="center"/>
              <w:rPr>
                <w:rFonts w:ascii="Verdana" w:hAnsi="Verdana" w:cs="Times New Roman"/>
                <w:b/>
                <w:bCs/>
                <w:color w:val="FFFFFF"/>
                <w:sz w:val="18"/>
                <w:szCs w:val="20"/>
                <w:lang w:val="en-GB"/>
              </w:rPr>
            </w:pPr>
            <w:r w:rsidRPr="00B9325D">
              <w:rPr>
                <w:rFonts w:ascii="Verdana" w:hAnsi="Verdana" w:cs="Times New Roman"/>
                <w:b/>
                <w:bCs/>
                <w:color w:val="FFFFFF"/>
                <w:sz w:val="18"/>
                <w:szCs w:val="20"/>
                <w:lang w:val="en-GB"/>
              </w:rPr>
              <w:t>Website for information</w:t>
            </w:r>
          </w:p>
        </w:tc>
      </w:tr>
      <w:tr w:rsidR="006A0FDA" w:rsidRPr="00B9325D" w:rsidTr="00712165">
        <w:trPr>
          <w:trHeight w:val="442"/>
        </w:trPr>
        <w:tc>
          <w:tcPr>
            <w:tcW w:w="2978" w:type="dxa"/>
            <w:vAlign w:val="center"/>
          </w:tcPr>
          <w:p w:rsidR="006A0FDA" w:rsidRPr="00B9325D" w:rsidRDefault="006A0FDA" w:rsidP="006A0FDA">
            <w:pPr>
              <w:spacing w:after="0" w:line="240" w:lineRule="auto"/>
              <w:jc w:val="center"/>
              <w:rPr>
                <w:rFonts w:ascii="Verdana" w:hAnsi="Verdana" w:cs="Times New Roman"/>
                <w:sz w:val="18"/>
                <w:szCs w:val="20"/>
              </w:rPr>
            </w:pPr>
            <w:r w:rsidRPr="00B9325D">
              <w:rPr>
                <w:rFonts w:ascii="Verdana" w:hAnsi="Verdana" w:cs="Times New Roman"/>
                <w:sz w:val="18"/>
                <w:szCs w:val="20"/>
              </w:rPr>
              <w:t>G THESSAL02</w:t>
            </w:r>
          </w:p>
        </w:tc>
        <w:tc>
          <w:tcPr>
            <w:tcW w:w="2835" w:type="dxa"/>
            <w:vAlign w:val="center"/>
          </w:tcPr>
          <w:p w:rsidR="00685BD0" w:rsidRDefault="00685BD0" w:rsidP="006A0FDA">
            <w:pPr>
              <w:spacing w:after="0" w:line="240" w:lineRule="auto"/>
              <w:jc w:val="center"/>
              <w:rPr>
                <w:rFonts w:ascii="Verdana" w:hAnsi="Verdana" w:cs="Times New Roman"/>
                <w:sz w:val="18"/>
                <w:szCs w:val="20"/>
                <w:lang w:val="it-IT"/>
              </w:rPr>
            </w:pPr>
          </w:p>
          <w:p w:rsidR="006A0FDA" w:rsidRDefault="00B9325D" w:rsidP="006A0FDA">
            <w:pPr>
              <w:spacing w:after="0" w:line="240" w:lineRule="auto"/>
              <w:jc w:val="center"/>
              <w:rPr>
                <w:rFonts w:ascii="Verdana" w:hAnsi="Verdana" w:cs="Times New Roman"/>
                <w:sz w:val="18"/>
                <w:szCs w:val="20"/>
                <w:lang w:val="it-IT"/>
              </w:rPr>
            </w:pPr>
            <w:hyperlink r:id="rId17" w:history="1">
              <w:r w:rsidRPr="00522646">
                <w:rPr>
                  <w:rStyle w:val="-"/>
                  <w:rFonts w:ascii="Verdana" w:hAnsi="Verdana" w:cs="Times New Roman"/>
                  <w:sz w:val="18"/>
                  <w:szCs w:val="20"/>
                  <w:lang w:val="it-IT"/>
                </w:rPr>
                <w:t>erasmus@uom.gr</w:t>
              </w:r>
            </w:hyperlink>
          </w:p>
          <w:p w:rsidR="00B9325D" w:rsidRPr="00B9325D" w:rsidRDefault="00B9325D" w:rsidP="006A0FDA">
            <w:pPr>
              <w:spacing w:after="0" w:line="240" w:lineRule="auto"/>
              <w:jc w:val="center"/>
              <w:rPr>
                <w:rFonts w:ascii="Verdana" w:hAnsi="Verdana" w:cs="Times New Roman"/>
                <w:sz w:val="18"/>
                <w:szCs w:val="20"/>
                <w:lang w:val="it-IT"/>
              </w:rPr>
            </w:pPr>
          </w:p>
        </w:tc>
        <w:tc>
          <w:tcPr>
            <w:tcW w:w="4252" w:type="dxa"/>
            <w:vAlign w:val="center"/>
          </w:tcPr>
          <w:p w:rsidR="006A0FDA" w:rsidRPr="00B9325D" w:rsidRDefault="00B9325D" w:rsidP="006A0FDA">
            <w:pPr>
              <w:spacing w:after="0" w:line="240" w:lineRule="auto"/>
              <w:jc w:val="center"/>
              <w:rPr>
                <w:rFonts w:ascii="Verdana" w:hAnsi="Verdana" w:cs="Times New Roman"/>
                <w:sz w:val="18"/>
                <w:szCs w:val="20"/>
                <w:lang w:val="it-IT"/>
              </w:rPr>
            </w:pPr>
            <w:r w:rsidRPr="00B9325D">
              <w:rPr>
                <w:rFonts w:ascii="Verdana" w:hAnsi="Verdana" w:cs="Times New Roman"/>
                <w:sz w:val="18"/>
                <w:szCs w:val="20"/>
                <w:lang w:val="it-IT"/>
              </w:rPr>
              <w:t>https://www.uom.gr/en/erasmus-office</w:t>
            </w:r>
          </w:p>
        </w:tc>
      </w:tr>
      <w:tr w:rsidR="006A0FDA" w:rsidRPr="00B9325D" w:rsidTr="00712165">
        <w:trPr>
          <w:trHeight w:val="442"/>
        </w:trPr>
        <w:tc>
          <w:tcPr>
            <w:tcW w:w="2978" w:type="dxa"/>
            <w:shd w:val="clear" w:color="auto" w:fill="auto"/>
            <w:vAlign w:val="center"/>
          </w:tcPr>
          <w:p w:rsidR="006A0FDA" w:rsidRPr="00B9325D" w:rsidRDefault="006A0FDA" w:rsidP="006A0FDA">
            <w:pPr>
              <w:spacing w:after="0" w:line="240" w:lineRule="auto"/>
              <w:jc w:val="center"/>
              <w:rPr>
                <w:rFonts w:ascii="Verdana" w:hAnsi="Verdana" w:cs="Times New Roman"/>
                <w:sz w:val="18"/>
                <w:szCs w:val="20"/>
                <w:lang w:val="it-IT"/>
              </w:rPr>
            </w:pPr>
          </w:p>
        </w:tc>
        <w:tc>
          <w:tcPr>
            <w:tcW w:w="2835" w:type="dxa"/>
            <w:shd w:val="clear" w:color="auto" w:fill="auto"/>
            <w:vAlign w:val="center"/>
          </w:tcPr>
          <w:p w:rsidR="006A0FDA" w:rsidRPr="00B9325D" w:rsidRDefault="006A0FDA" w:rsidP="006A0FDA">
            <w:pPr>
              <w:spacing w:after="0" w:line="240" w:lineRule="auto"/>
              <w:jc w:val="center"/>
              <w:rPr>
                <w:rFonts w:ascii="Verdana" w:hAnsi="Verdana" w:cs="Times New Roman"/>
                <w:sz w:val="18"/>
                <w:szCs w:val="20"/>
                <w:lang w:val="it-IT"/>
              </w:rPr>
            </w:pPr>
          </w:p>
        </w:tc>
        <w:tc>
          <w:tcPr>
            <w:tcW w:w="4252" w:type="dxa"/>
            <w:shd w:val="clear" w:color="auto" w:fill="auto"/>
            <w:vAlign w:val="center"/>
          </w:tcPr>
          <w:p w:rsidR="006A0FDA" w:rsidRPr="00B9325D" w:rsidRDefault="006A0FDA" w:rsidP="006A0FDA">
            <w:pPr>
              <w:spacing w:after="0" w:line="240" w:lineRule="auto"/>
              <w:jc w:val="center"/>
              <w:rPr>
                <w:rFonts w:ascii="Verdana" w:hAnsi="Verdana" w:cs="Times New Roman"/>
                <w:sz w:val="18"/>
                <w:szCs w:val="20"/>
                <w:lang w:val="it-IT"/>
              </w:rPr>
            </w:pPr>
          </w:p>
        </w:tc>
      </w:tr>
    </w:tbl>
    <w:p w:rsidR="006A0FDA" w:rsidRPr="00B9325D" w:rsidRDefault="006A0FDA" w:rsidP="006A0FDA">
      <w:pPr>
        <w:keepNext/>
        <w:keepLines/>
        <w:tabs>
          <w:tab w:val="left" w:pos="426"/>
        </w:tabs>
        <w:rPr>
          <w:rFonts w:ascii="Verdana" w:hAnsi="Verdana" w:cs="Times New Roman"/>
          <w:b/>
          <w:color w:val="002060"/>
          <w:sz w:val="24"/>
          <w:szCs w:val="24"/>
          <w:lang w:val="it-IT"/>
        </w:rPr>
      </w:pPr>
    </w:p>
    <w:p w:rsidR="00BF0170" w:rsidRPr="00BF0170" w:rsidRDefault="006A0FDA" w:rsidP="006A0FDA">
      <w:pPr>
        <w:keepNext/>
        <w:keepLines/>
        <w:tabs>
          <w:tab w:val="left" w:pos="426"/>
        </w:tabs>
        <w:rPr>
          <w:rFonts w:ascii="Verdana" w:hAnsi="Verdana" w:cs="Times New Roman"/>
          <w:b/>
          <w:color w:val="002060"/>
          <w:sz w:val="20"/>
          <w:szCs w:val="24"/>
        </w:rPr>
      </w:pPr>
      <w:r w:rsidRPr="00B9325D">
        <w:rPr>
          <w:rFonts w:ascii="Verdana" w:hAnsi="Verdana" w:cs="Times New Roman"/>
          <w:b/>
          <w:color w:val="002060"/>
          <w:sz w:val="20"/>
          <w:szCs w:val="24"/>
          <w:lang w:val="en-GB"/>
        </w:rPr>
        <w:t>G.</w:t>
      </w:r>
      <w:r w:rsidRPr="00B9325D">
        <w:rPr>
          <w:rFonts w:ascii="Verdana" w:hAnsi="Verdana" w:cs="Times New Roman"/>
          <w:b/>
          <w:color w:val="002060"/>
          <w:sz w:val="20"/>
          <w:szCs w:val="24"/>
          <w:lang w:val="en-GB"/>
        </w:rPr>
        <w:tab/>
      </w:r>
      <w:r w:rsidRPr="00B9325D">
        <w:rPr>
          <w:rFonts w:ascii="Verdana" w:hAnsi="Verdana" w:cs="Times New Roman"/>
          <w:b/>
          <w:color w:val="002060"/>
          <w:sz w:val="20"/>
          <w:szCs w:val="24"/>
        </w:rPr>
        <w:t>SIGNATURES OF THE INSTITUTIONS (legal representatives)</w:t>
      </w:r>
    </w:p>
    <w:tbl>
      <w:tblPr>
        <w:tblW w:w="10066"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2978"/>
        <w:gridCol w:w="2835"/>
        <w:gridCol w:w="1453"/>
        <w:gridCol w:w="2800"/>
      </w:tblGrid>
      <w:tr w:rsidR="006A0FDA" w:rsidRPr="00B9325D" w:rsidTr="00712165">
        <w:trPr>
          <w:trHeight w:val="458"/>
        </w:trPr>
        <w:tc>
          <w:tcPr>
            <w:tcW w:w="2978" w:type="dxa"/>
            <w:shd w:val="clear" w:color="auto" w:fill="003399"/>
          </w:tcPr>
          <w:p w:rsidR="006A0FDA" w:rsidRPr="00B9325D" w:rsidRDefault="006A0FDA" w:rsidP="006A0FDA">
            <w:pPr>
              <w:spacing w:after="0" w:line="240" w:lineRule="auto"/>
              <w:jc w:val="center"/>
              <w:rPr>
                <w:rFonts w:ascii="Verdana" w:hAnsi="Verdana" w:cs="Times New Roman"/>
                <w:b/>
                <w:bCs/>
                <w:color w:val="FFFFFF"/>
                <w:sz w:val="18"/>
                <w:szCs w:val="24"/>
                <w:lang w:val="en-GB"/>
              </w:rPr>
            </w:pPr>
            <w:r w:rsidRPr="00B9325D">
              <w:rPr>
                <w:rFonts w:ascii="Verdana" w:hAnsi="Verdana" w:cs="Times New Roman"/>
                <w:b/>
                <w:bCs/>
                <w:color w:val="FFFFFF"/>
                <w:sz w:val="18"/>
                <w:szCs w:val="24"/>
                <w:lang w:val="en-GB"/>
              </w:rPr>
              <w:t xml:space="preserve">Institution </w:t>
            </w:r>
          </w:p>
          <w:p w:rsidR="006A0FDA" w:rsidRPr="00B9325D" w:rsidRDefault="006A0FDA" w:rsidP="006A0FDA">
            <w:pPr>
              <w:spacing w:after="0" w:line="240" w:lineRule="auto"/>
              <w:jc w:val="center"/>
              <w:rPr>
                <w:rFonts w:ascii="Verdana" w:hAnsi="Verdana" w:cs="Times New Roman"/>
                <w:b/>
                <w:bCs/>
                <w:color w:val="FFFFFF"/>
                <w:sz w:val="18"/>
                <w:szCs w:val="24"/>
                <w:lang w:val="en-GB"/>
              </w:rPr>
            </w:pPr>
          </w:p>
        </w:tc>
        <w:tc>
          <w:tcPr>
            <w:tcW w:w="2835" w:type="dxa"/>
            <w:shd w:val="clear" w:color="auto" w:fill="003399"/>
          </w:tcPr>
          <w:p w:rsidR="006A0FDA" w:rsidRPr="00B9325D" w:rsidRDefault="006A0FDA" w:rsidP="006A0FDA">
            <w:pPr>
              <w:spacing w:after="0" w:line="240" w:lineRule="auto"/>
              <w:jc w:val="center"/>
              <w:rPr>
                <w:rFonts w:ascii="Verdana" w:hAnsi="Verdana" w:cs="Times New Roman"/>
                <w:b/>
                <w:bCs/>
                <w:color w:val="FFFFFF"/>
                <w:sz w:val="18"/>
                <w:szCs w:val="24"/>
                <w:lang w:val="en-GB"/>
              </w:rPr>
            </w:pPr>
            <w:r w:rsidRPr="00B9325D">
              <w:rPr>
                <w:rFonts w:ascii="Verdana" w:hAnsi="Verdana" w:cs="Times New Roman"/>
                <w:b/>
                <w:bCs/>
                <w:color w:val="FFFFFF"/>
                <w:sz w:val="18"/>
                <w:szCs w:val="24"/>
                <w:lang w:val="en-GB"/>
              </w:rPr>
              <w:t>Name, function</w:t>
            </w:r>
          </w:p>
        </w:tc>
        <w:tc>
          <w:tcPr>
            <w:tcW w:w="1453" w:type="dxa"/>
            <w:shd w:val="clear" w:color="auto" w:fill="003399"/>
          </w:tcPr>
          <w:p w:rsidR="006A0FDA" w:rsidRPr="00B9325D" w:rsidRDefault="006A0FDA" w:rsidP="006A0FDA">
            <w:pPr>
              <w:spacing w:after="0" w:line="240" w:lineRule="auto"/>
              <w:jc w:val="center"/>
              <w:rPr>
                <w:rFonts w:ascii="Verdana" w:hAnsi="Verdana" w:cs="Times New Roman"/>
                <w:b/>
                <w:bCs/>
                <w:color w:val="FFFFFF"/>
                <w:sz w:val="18"/>
                <w:szCs w:val="24"/>
                <w:lang w:val="en-GB"/>
              </w:rPr>
            </w:pPr>
            <w:r w:rsidRPr="00B9325D">
              <w:rPr>
                <w:rFonts w:ascii="Verdana" w:hAnsi="Verdana" w:cs="Times New Roman"/>
                <w:b/>
                <w:bCs/>
                <w:color w:val="FFFFFF"/>
                <w:sz w:val="18"/>
                <w:szCs w:val="24"/>
                <w:lang w:val="en-GB"/>
              </w:rPr>
              <w:t>Date</w:t>
            </w:r>
          </w:p>
        </w:tc>
        <w:tc>
          <w:tcPr>
            <w:tcW w:w="2800" w:type="dxa"/>
            <w:shd w:val="clear" w:color="auto" w:fill="003399"/>
          </w:tcPr>
          <w:p w:rsidR="006A0FDA" w:rsidRPr="00B9325D" w:rsidRDefault="006A0FDA" w:rsidP="006A0FDA">
            <w:pPr>
              <w:spacing w:after="0" w:line="240" w:lineRule="auto"/>
              <w:jc w:val="center"/>
              <w:rPr>
                <w:rFonts w:ascii="Verdana" w:hAnsi="Verdana" w:cs="Times New Roman"/>
                <w:b/>
                <w:bCs/>
                <w:color w:val="FFFFFF"/>
                <w:sz w:val="18"/>
                <w:szCs w:val="24"/>
                <w:lang w:val="en-GB"/>
              </w:rPr>
            </w:pPr>
            <w:r w:rsidRPr="00B9325D">
              <w:rPr>
                <w:rFonts w:ascii="Verdana" w:hAnsi="Verdana" w:cs="Times New Roman"/>
                <w:b/>
                <w:bCs/>
                <w:color w:val="FFFFFF"/>
                <w:sz w:val="18"/>
                <w:szCs w:val="24"/>
                <w:lang w:val="en-GB"/>
              </w:rPr>
              <w:t>Signature</w:t>
            </w:r>
          </w:p>
        </w:tc>
      </w:tr>
      <w:tr w:rsidR="006A0FDA" w:rsidRPr="00B9325D" w:rsidTr="00712165">
        <w:trPr>
          <w:trHeight w:val="445"/>
        </w:trPr>
        <w:tc>
          <w:tcPr>
            <w:tcW w:w="2978" w:type="dxa"/>
          </w:tcPr>
          <w:p w:rsidR="006A0FDA" w:rsidRPr="00B9325D" w:rsidRDefault="006A0FDA" w:rsidP="006A0FDA">
            <w:pPr>
              <w:spacing w:after="0" w:line="240" w:lineRule="auto"/>
              <w:rPr>
                <w:rFonts w:ascii="Verdana" w:hAnsi="Verdana" w:cs="Times New Roman"/>
                <w:sz w:val="18"/>
                <w:szCs w:val="18"/>
              </w:rPr>
            </w:pPr>
            <w:r w:rsidRPr="00B9325D">
              <w:rPr>
                <w:rFonts w:ascii="Verdana" w:hAnsi="Verdana" w:cs="Times New Roman"/>
                <w:sz w:val="18"/>
                <w:szCs w:val="18"/>
              </w:rPr>
              <w:t>G THESSAL02</w:t>
            </w:r>
          </w:p>
        </w:tc>
        <w:tc>
          <w:tcPr>
            <w:tcW w:w="2835" w:type="dxa"/>
          </w:tcPr>
          <w:p w:rsidR="00712165" w:rsidRDefault="00B80828" w:rsidP="006A0FDA">
            <w:pPr>
              <w:spacing w:after="0" w:line="240" w:lineRule="auto"/>
              <w:rPr>
                <w:rFonts w:ascii="Verdana" w:hAnsi="Verdana"/>
                <w:sz w:val="18"/>
                <w:szCs w:val="18"/>
              </w:rPr>
            </w:pPr>
            <w:r w:rsidRPr="00B9325D">
              <w:rPr>
                <w:rFonts w:ascii="Verdana" w:hAnsi="Verdana"/>
                <w:b/>
                <w:bCs/>
                <w:sz w:val="18"/>
                <w:szCs w:val="18"/>
              </w:rPr>
              <w:t>Professor Dimitrios Kyrkilis</w:t>
            </w:r>
            <w:r w:rsidRPr="00B9325D">
              <w:rPr>
                <w:rFonts w:ascii="Verdana" w:hAnsi="Verdana"/>
                <w:sz w:val="18"/>
                <w:szCs w:val="18"/>
              </w:rPr>
              <w:t xml:space="preserve">, </w:t>
            </w:r>
          </w:p>
          <w:p w:rsidR="00870543" w:rsidRPr="00B9325D" w:rsidRDefault="00B80828" w:rsidP="006A0FDA">
            <w:pPr>
              <w:spacing w:after="0" w:line="240" w:lineRule="auto"/>
              <w:rPr>
                <w:rFonts w:ascii="Verdana" w:hAnsi="Verdana" w:cs="Times New Roman"/>
                <w:sz w:val="18"/>
                <w:szCs w:val="18"/>
                <w:lang w:val="en-GB"/>
              </w:rPr>
            </w:pPr>
            <w:r w:rsidRPr="00B9325D">
              <w:rPr>
                <w:rFonts w:ascii="Verdana" w:hAnsi="Verdana"/>
                <w:sz w:val="18"/>
                <w:szCs w:val="18"/>
              </w:rPr>
              <w:t>Vice Rector of Administrative, Academic and Student Affairs</w:t>
            </w:r>
          </w:p>
          <w:p w:rsidR="00870543" w:rsidRPr="00B9325D" w:rsidRDefault="00870543" w:rsidP="006A0FDA">
            <w:pPr>
              <w:spacing w:after="0" w:line="240" w:lineRule="auto"/>
              <w:rPr>
                <w:rFonts w:ascii="Verdana" w:hAnsi="Verdana" w:cs="Times New Roman"/>
                <w:sz w:val="18"/>
                <w:szCs w:val="18"/>
                <w:lang w:val="en-GB"/>
              </w:rPr>
            </w:pPr>
          </w:p>
        </w:tc>
        <w:tc>
          <w:tcPr>
            <w:tcW w:w="1453" w:type="dxa"/>
          </w:tcPr>
          <w:p w:rsidR="006A0FDA" w:rsidRPr="00B9325D" w:rsidRDefault="006A0FDA" w:rsidP="006A0FDA">
            <w:pPr>
              <w:spacing w:after="0" w:line="240" w:lineRule="auto"/>
              <w:rPr>
                <w:rFonts w:ascii="Verdana" w:hAnsi="Verdana" w:cs="Times New Roman"/>
                <w:sz w:val="18"/>
                <w:szCs w:val="18"/>
                <w:lang w:val="en-GB"/>
              </w:rPr>
            </w:pPr>
          </w:p>
        </w:tc>
        <w:tc>
          <w:tcPr>
            <w:tcW w:w="2800" w:type="dxa"/>
          </w:tcPr>
          <w:p w:rsidR="006A0FDA" w:rsidRPr="00B9325D" w:rsidRDefault="006A0FDA" w:rsidP="006A0FDA">
            <w:pPr>
              <w:spacing w:after="0" w:line="240" w:lineRule="auto"/>
              <w:rPr>
                <w:rFonts w:ascii="Verdana" w:hAnsi="Verdana" w:cs="Times New Roman"/>
                <w:sz w:val="18"/>
                <w:szCs w:val="18"/>
                <w:lang w:val="en-GB"/>
              </w:rPr>
            </w:pPr>
          </w:p>
        </w:tc>
      </w:tr>
      <w:tr w:rsidR="006A0FDA" w:rsidRPr="00B9325D" w:rsidTr="00712165">
        <w:trPr>
          <w:trHeight w:val="445"/>
        </w:trPr>
        <w:tc>
          <w:tcPr>
            <w:tcW w:w="2978" w:type="dxa"/>
          </w:tcPr>
          <w:p w:rsidR="006A0FDA" w:rsidRPr="00B9325D" w:rsidRDefault="006A0FDA" w:rsidP="006A0FDA">
            <w:pPr>
              <w:spacing w:after="0" w:line="240" w:lineRule="auto"/>
              <w:rPr>
                <w:rFonts w:ascii="Verdana" w:hAnsi="Verdana" w:cs="Times New Roman"/>
                <w:sz w:val="18"/>
                <w:szCs w:val="24"/>
                <w:lang w:val="en-GB"/>
              </w:rPr>
            </w:pPr>
          </w:p>
        </w:tc>
        <w:tc>
          <w:tcPr>
            <w:tcW w:w="2835" w:type="dxa"/>
          </w:tcPr>
          <w:p w:rsidR="006A0FDA" w:rsidRPr="00B9325D" w:rsidRDefault="006A0FDA" w:rsidP="006A0FDA">
            <w:pPr>
              <w:spacing w:after="0" w:line="240" w:lineRule="auto"/>
              <w:rPr>
                <w:rFonts w:ascii="Verdana" w:hAnsi="Verdana" w:cs="Times New Roman"/>
                <w:sz w:val="18"/>
                <w:szCs w:val="24"/>
                <w:lang w:val="en-GB"/>
              </w:rPr>
            </w:pPr>
          </w:p>
          <w:p w:rsidR="006A0FDA" w:rsidRPr="00B9325D" w:rsidRDefault="006A0FDA" w:rsidP="006A0FDA">
            <w:pPr>
              <w:spacing w:after="0" w:line="240" w:lineRule="auto"/>
              <w:rPr>
                <w:rFonts w:ascii="Verdana" w:hAnsi="Verdana" w:cs="Times New Roman"/>
                <w:sz w:val="18"/>
                <w:szCs w:val="24"/>
                <w:lang w:val="en-GB"/>
              </w:rPr>
            </w:pPr>
          </w:p>
          <w:p w:rsidR="006A0FDA" w:rsidRPr="00B9325D" w:rsidRDefault="006A0FDA" w:rsidP="006A0FDA">
            <w:pPr>
              <w:spacing w:after="0" w:line="240" w:lineRule="auto"/>
              <w:rPr>
                <w:rFonts w:ascii="Verdana" w:hAnsi="Verdana" w:cs="Times New Roman"/>
                <w:sz w:val="18"/>
                <w:szCs w:val="24"/>
                <w:lang w:val="en-GB"/>
              </w:rPr>
            </w:pPr>
          </w:p>
          <w:p w:rsidR="006A0FDA" w:rsidRPr="00B9325D" w:rsidRDefault="006A0FDA" w:rsidP="006A0FDA">
            <w:pPr>
              <w:spacing w:after="0" w:line="240" w:lineRule="auto"/>
              <w:rPr>
                <w:rFonts w:ascii="Verdana" w:hAnsi="Verdana" w:cs="Times New Roman"/>
                <w:sz w:val="18"/>
                <w:szCs w:val="24"/>
                <w:lang w:val="en-GB"/>
              </w:rPr>
            </w:pPr>
          </w:p>
        </w:tc>
        <w:tc>
          <w:tcPr>
            <w:tcW w:w="1453" w:type="dxa"/>
          </w:tcPr>
          <w:p w:rsidR="006A0FDA" w:rsidRPr="00B9325D" w:rsidRDefault="006A0FDA" w:rsidP="006A0FDA">
            <w:pPr>
              <w:spacing w:after="0" w:line="240" w:lineRule="auto"/>
              <w:rPr>
                <w:rFonts w:ascii="Verdana" w:hAnsi="Verdana" w:cs="Times New Roman"/>
                <w:sz w:val="18"/>
                <w:szCs w:val="24"/>
                <w:lang w:val="en-GB"/>
              </w:rPr>
            </w:pPr>
          </w:p>
        </w:tc>
        <w:tc>
          <w:tcPr>
            <w:tcW w:w="2800" w:type="dxa"/>
          </w:tcPr>
          <w:p w:rsidR="006A0FDA" w:rsidRPr="00B9325D" w:rsidRDefault="006A0FDA" w:rsidP="006A0FDA">
            <w:pPr>
              <w:spacing w:after="0" w:line="240" w:lineRule="auto"/>
              <w:rPr>
                <w:rFonts w:ascii="Verdana" w:hAnsi="Verdana" w:cs="Times New Roman"/>
                <w:sz w:val="18"/>
                <w:szCs w:val="24"/>
                <w:lang w:val="en-GB"/>
              </w:rPr>
            </w:pPr>
          </w:p>
        </w:tc>
      </w:tr>
    </w:tbl>
    <w:p w:rsidR="006A0FDA" w:rsidRPr="00B9325D" w:rsidRDefault="006A0FDA" w:rsidP="006A0FDA">
      <w:pPr>
        <w:rPr>
          <w:rFonts w:ascii="Verdana" w:hAnsi="Verdana" w:cs="Times New Roman"/>
          <w:noProof/>
          <w:sz w:val="24"/>
          <w:szCs w:val="24"/>
          <w:lang w:val="en-GB"/>
        </w:rPr>
      </w:pPr>
    </w:p>
    <w:sectPr w:rsidR="006A0FDA" w:rsidRPr="00B9325D" w:rsidSect="00BF0170">
      <w:footerReference w:type="default" r:id="rId18"/>
      <w:pgSz w:w="11907" w:h="16840" w:code="9"/>
      <w:pgMar w:top="1418" w:right="1440" w:bottom="1843"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32" w:rsidRDefault="00671A32" w:rsidP="006A0FDA">
      <w:pPr>
        <w:spacing w:after="0" w:line="240" w:lineRule="auto"/>
      </w:pPr>
      <w:r>
        <w:separator/>
      </w:r>
    </w:p>
  </w:endnote>
  <w:endnote w:type="continuationSeparator" w:id="0">
    <w:p w:rsidR="00671A32" w:rsidRDefault="00671A32" w:rsidP="006A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A" w:rsidRDefault="007805DF">
    <w:pPr>
      <w:pStyle w:val="ab"/>
      <w:jc w:val="right"/>
    </w:pPr>
    <w:fldSimple w:instr="PAGE   \* MERGEFORMAT">
      <w:r w:rsidR="00BF0170" w:rsidRPr="00BF0170">
        <w:rPr>
          <w:noProof/>
          <w:lang w:val="fr-FR"/>
        </w:rPr>
        <w:t>3</w:t>
      </w:r>
    </w:fldSimple>
  </w:p>
  <w:p w:rsidR="006A0FDA" w:rsidRDefault="006A0F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32" w:rsidRDefault="00671A32" w:rsidP="006A0FDA">
      <w:pPr>
        <w:spacing w:after="0" w:line="240" w:lineRule="auto"/>
      </w:pPr>
      <w:r>
        <w:separator/>
      </w:r>
    </w:p>
  </w:footnote>
  <w:footnote w:type="continuationSeparator" w:id="0">
    <w:p w:rsidR="00671A32" w:rsidRDefault="00671A32" w:rsidP="006A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A0BF8"/>
    <w:multiLevelType w:val="hybridMultilevel"/>
    <w:tmpl w:val="C0866A9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A93AD0"/>
    <w:multiLevelType w:val="hybridMultilevel"/>
    <w:tmpl w:val="E682B692"/>
    <w:lvl w:ilvl="0" w:tplc="9C722C18">
      <w:start w:val="4"/>
      <w:numFmt w:val="upperLetter"/>
      <w:lvlText w:val="%1."/>
      <w:lvlJc w:val="left"/>
      <w:pPr>
        <w:tabs>
          <w:tab w:val="num" w:pos="792"/>
        </w:tabs>
        <w:ind w:left="792" w:hanging="432"/>
      </w:pPr>
      <w:rPr>
        <w:rFonts w:hint="default"/>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53A67DFC"/>
    <w:lvl w:ilvl="0">
      <w:start w:val="1"/>
      <w:numFmt w:val="upperLetter"/>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CFF4144"/>
    <w:multiLevelType w:val="hybridMultilevel"/>
    <w:tmpl w:val="D662E8A8"/>
    <w:lvl w:ilvl="0" w:tplc="AC4C6E1E">
      <w:start w:val="1"/>
      <w:numFmt w:val="decimal"/>
      <w:lvlText w:val="%1."/>
      <w:lvlJc w:val="left"/>
      <w:pPr>
        <w:tabs>
          <w:tab w:val="num" w:pos="765"/>
        </w:tabs>
        <w:ind w:left="765" w:hanging="360"/>
      </w:pPr>
      <w:rPr>
        <w:rFonts w:hint="default"/>
      </w:rPr>
    </w:lvl>
    <w:lvl w:ilvl="1" w:tplc="04080019" w:tentative="1">
      <w:start w:val="1"/>
      <w:numFmt w:val="lowerLetter"/>
      <w:lvlText w:val="%2."/>
      <w:lvlJc w:val="left"/>
      <w:pPr>
        <w:tabs>
          <w:tab w:val="num" w:pos="1485"/>
        </w:tabs>
        <w:ind w:left="1485" w:hanging="360"/>
      </w:pPr>
    </w:lvl>
    <w:lvl w:ilvl="2" w:tplc="0408001B" w:tentative="1">
      <w:start w:val="1"/>
      <w:numFmt w:val="lowerRoman"/>
      <w:lvlText w:val="%3."/>
      <w:lvlJc w:val="right"/>
      <w:pPr>
        <w:tabs>
          <w:tab w:val="num" w:pos="2205"/>
        </w:tabs>
        <w:ind w:left="2205" w:hanging="180"/>
      </w:pPr>
    </w:lvl>
    <w:lvl w:ilvl="3" w:tplc="0408000F" w:tentative="1">
      <w:start w:val="1"/>
      <w:numFmt w:val="decimal"/>
      <w:lvlText w:val="%4."/>
      <w:lvlJc w:val="left"/>
      <w:pPr>
        <w:tabs>
          <w:tab w:val="num" w:pos="2925"/>
        </w:tabs>
        <w:ind w:left="2925" w:hanging="360"/>
      </w:pPr>
    </w:lvl>
    <w:lvl w:ilvl="4" w:tplc="04080019" w:tentative="1">
      <w:start w:val="1"/>
      <w:numFmt w:val="lowerLetter"/>
      <w:lvlText w:val="%5."/>
      <w:lvlJc w:val="left"/>
      <w:pPr>
        <w:tabs>
          <w:tab w:val="num" w:pos="3645"/>
        </w:tabs>
        <w:ind w:left="3645" w:hanging="360"/>
      </w:pPr>
    </w:lvl>
    <w:lvl w:ilvl="5" w:tplc="0408001B" w:tentative="1">
      <w:start w:val="1"/>
      <w:numFmt w:val="lowerRoman"/>
      <w:lvlText w:val="%6."/>
      <w:lvlJc w:val="right"/>
      <w:pPr>
        <w:tabs>
          <w:tab w:val="num" w:pos="4365"/>
        </w:tabs>
        <w:ind w:left="4365" w:hanging="180"/>
      </w:pPr>
    </w:lvl>
    <w:lvl w:ilvl="6" w:tplc="0408000F" w:tentative="1">
      <w:start w:val="1"/>
      <w:numFmt w:val="decimal"/>
      <w:lvlText w:val="%7."/>
      <w:lvlJc w:val="left"/>
      <w:pPr>
        <w:tabs>
          <w:tab w:val="num" w:pos="5085"/>
        </w:tabs>
        <w:ind w:left="5085" w:hanging="360"/>
      </w:pPr>
    </w:lvl>
    <w:lvl w:ilvl="7" w:tplc="04080019" w:tentative="1">
      <w:start w:val="1"/>
      <w:numFmt w:val="lowerLetter"/>
      <w:lvlText w:val="%8."/>
      <w:lvlJc w:val="left"/>
      <w:pPr>
        <w:tabs>
          <w:tab w:val="num" w:pos="5805"/>
        </w:tabs>
        <w:ind w:left="5805" w:hanging="360"/>
      </w:pPr>
    </w:lvl>
    <w:lvl w:ilvl="8" w:tplc="0408001B" w:tentative="1">
      <w:start w:val="1"/>
      <w:numFmt w:val="lowerRoman"/>
      <w:lvlText w:val="%9."/>
      <w:lvlJc w:val="right"/>
      <w:pPr>
        <w:tabs>
          <w:tab w:val="num" w:pos="6525"/>
        </w:tabs>
        <w:ind w:left="6525" w:hanging="180"/>
      </w:pPr>
    </w:lvl>
  </w:abstractNum>
  <w:abstractNum w:abstractNumId="11">
    <w:nsid w:val="3F114024"/>
    <w:multiLevelType w:val="hybridMultilevel"/>
    <w:tmpl w:val="0262BF7E"/>
    <w:lvl w:ilvl="0" w:tplc="9C722C18">
      <w:start w:val="4"/>
      <w:numFmt w:val="upperLetter"/>
      <w:lvlText w:val="%1."/>
      <w:lvlJc w:val="left"/>
      <w:pPr>
        <w:tabs>
          <w:tab w:val="num" w:pos="792"/>
        </w:tabs>
        <w:ind w:left="792" w:hanging="432"/>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4FFA606E"/>
    <w:multiLevelType w:val="hybridMultilevel"/>
    <w:tmpl w:val="3FB8F8E4"/>
    <w:lvl w:ilvl="0" w:tplc="0408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2A357D"/>
    <w:multiLevelType w:val="hybridMultilevel"/>
    <w:tmpl w:val="51AEFB0A"/>
    <w:lvl w:ilvl="0" w:tplc="B008C4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Wingding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Wingdings"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nsid w:val="5E007B8B"/>
    <w:multiLevelType w:val="hybridMultilevel"/>
    <w:tmpl w:val="B99C295E"/>
    <w:lvl w:ilvl="0" w:tplc="F97A5470">
      <w:start w:val="1"/>
      <w:numFmt w:val="decimal"/>
      <w:lvlText w:val="%1."/>
      <w:lvlJc w:val="left"/>
      <w:pPr>
        <w:tabs>
          <w:tab w:val="num" w:pos="765"/>
        </w:tabs>
        <w:ind w:left="765" w:hanging="360"/>
      </w:pPr>
      <w:rPr>
        <w:rFonts w:hint="default"/>
      </w:rPr>
    </w:lvl>
    <w:lvl w:ilvl="1" w:tplc="04080019" w:tentative="1">
      <w:start w:val="1"/>
      <w:numFmt w:val="lowerLetter"/>
      <w:lvlText w:val="%2."/>
      <w:lvlJc w:val="left"/>
      <w:pPr>
        <w:tabs>
          <w:tab w:val="num" w:pos="1485"/>
        </w:tabs>
        <w:ind w:left="1485" w:hanging="360"/>
      </w:pPr>
    </w:lvl>
    <w:lvl w:ilvl="2" w:tplc="0408001B" w:tentative="1">
      <w:start w:val="1"/>
      <w:numFmt w:val="lowerRoman"/>
      <w:lvlText w:val="%3."/>
      <w:lvlJc w:val="right"/>
      <w:pPr>
        <w:tabs>
          <w:tab w:val="num" w:pos="2205"/>
        </w:tabs>
        <w:ind w:left="2205" w:hanging="180"/>
      </w:pPr>
    </w:lvl>
    <w:lvl w:ilvl="3" w:tplc="0408000F" w:tentative="1">
      <w:start w:val="1"/>
      <w:numFmt w:val="decimal"/>
      <w:lvlText w:val="%4."/>
      <w:lvlJc w:val="left"/>
      <w:pPr>
        <w:tabs>
          <w:tab w:val="num" w:pos="2925"/>
        </w:tabs>
        <w:ind w:left="2925" w:hanging="360"/>
      </w:pPr>
    </w:lvl>
    <w:lvl w:ilvl="4" w:tplc="04080019" w:tentative="1">
      <w:start w:val="1"/>
      <w:numFmt w:val="lowerLetter"/>
      <w:lvlText w:val="%5."/>
      <w:lvlJc w:val="left"/>
      <w:pPr>
        <w:tabs>
          <w:tab w:val="num" w:pos="3645"/>
        </w:tabs>
        <w:ind w:left="3645" w:hanging="360"/>
      </w:pPr>
    </w:lvl>
    <w:lvl w:ilvl="5" w:tplc="0408001B" w:tentative="1">
      <w:start w:val="1"/>
      <w:numFmt w:val="lowerRoman"/>
      <w:lvlText w:val="%6."/>
      <w:lvlJc w:val="right"/>
      <w:pPr>
        <w:tabs>
          <w:tab w:val="num" w:pos="4365"/>
        </w:tabs>
        <w:ind w:left="4365" w:hanging="180"/>
      </w:pPr>
    </w:lvl>
    <w:lvl w:ilvl="6" w:tplc="0408000F" w:tentative="1">
      <w:start w:val="1"/>
      <w:numFmt w:val="decimal"/>
      <w:lvlText w:val="%7."/>
      <w:lvlJc w:val="left"/>
      <w:pPr>
        <w:tabs>
          <w:tab w:val="num" w:pos="5085"/>
        </w:tabs>
        <w:ind w:left="5085" w:hanging="360"/>
      </w:pPr>
    </w:lvl>
    <w:lvl w:ilvl="7" w:tplc="04080019" w:tentative="1">
      <w:start w:val="1"/>
      <w:numFmt w:val="lowerLetter"/>
      <w:lvlText w:val="%8."/>
      <w:lvlJc w:val="left"/>
      <w:pPr>
        <w:tabs>
          <w:tab w:val="num" w:pos="5805"/>
        </w:tabs>
        <w:ind w:left="5805" w:hanging="360"/>
      </w:pPr>
    </w:lvl>
    <w:lvl w:ilvl="8" w:tplc="0408001B" w:tentative="1">
      <w:start w:val="1"/>
      <w:numFmt w:val="lowerRoman"/>
      <w:lvlText w:val="%9."/>
      <w:lvlJc w:val="right"/>
      <w:pPr>
        <w:tabs>
          <w:tab w:val="num" w:pos="6525"/>
        </w:tabs>
        <w:ind w:left="6525" w:hanging="180"/>
      </w:pPr>
    </w:lvl>
  </w:abstractNum>
  <w:abstractNum w:abstractNumId="19">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5"/>
  </w:num>
  <w:num w:numId="15">
    <w:abstractNumId w:val="2"/>
  </w:num>
  <w:num w:numId="16">
    <w:abstractNumId w:val="7"/>
  </w:num>
  <w:num w:numId="17">
    <w:abstractNumId w:val="0"/>
  </w:num>
  <w:num w:numId="18">
    <w:abstractNumId w:val="19"/>
  </w:num>
  <w:num w:numId="19">
    <w:abstractNumId w:val="6"/>
  </w:num>
  <w:num w:numId="20">
    <w:abstractNumId w:val="20"/>
  </w:num>
  <w:num w:numId="21">
    <w:abstractNumId w:val="13"/>
  </w:num>
  <w:num w:numId="22">
    <w:abstractNumId w:val="22"/>
  </w:num>
  <w:num w:numId="23">
    <w:abstractNumId w:val="21"/>
  </w:num>
  <w:num w:numId="24">
    <w:abstractNumId w:val="5"/>
  </w:num>
  <w:num w:numId="25">
    <w:abstractNumId w:val="17"/>
  </w:num>
  <w:num w:numId="26">
    <w:abstractNumId w:val="12"/>
  </w:num>
  <w:num w:numId="27">
    <w:abstractNumId w:val="9"/>
  </w:num>
  <w:num w:numId="28">
    <w:abstractNumId w:val="1"/>
  </w:num>
  <w:num w:numId="29">
    <w:abstractNumId w:val="18"/>
  </w:num>
  <w:num w:numId="30">
    <w:abstractNumId w:val="10"/>
  </w:num>
  <w:num w:numId="31">
    <w:abstractNumId w:val="11"/>
  </w:num>
  <w:num w:numId="32">
    <w:abstractNumId w:val="16"/>
  </w:num>
  <w:num w:numId="33">
    <w:abstractNumId w:val="3"/>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
  <w:docVars>
    <w:docVar w:name="LW_DocType" w:val="CONCEPTION RAPPORT (VIERGE)"/>
  </w:docVars>
  <w:rsids>
    <w:rsidRoot w:val="00F93B8E"/>
    <w:rsid w:val="000650FF"/>
    <w:rsid w:val="000B026A"/>
    <w:rsid w:val="000B7869"/>
    <w:rsid w:val="002462F5"/>
    <w:rsid w:val="00265E4C"/>
    <w:rsid w:val="003119FA"/>
    <w:rsid w:val="0041403A"/>
    <w:rsid w:val="00476BE7"/>
    <w:rsid w:val="004B2387"/>
    <w:rsid w:val="00501B65"/>
    <w:rsid w:val="00547E1B"/>
    <w:rsid w:val="00596668"/>
    <w:rsid w:val="00671A32"/>
    <w:rsid w:val="00685BD0"/>
    <w:rsid w:val="006A0FDA"/>
    <w:rsid w:val="00712165"/>
    <w:rsid w:val="007805DF"/>
    <w:rsid w:val="00870543"/>
    <w:rsid w:val="00951CEC"/>
    <w:rsid w:val="009A496F"/>
    <w:rsid w:val="009E7E2B"/>
    <w:rsid w:val="00AC2C11"/>
    <w:rsid w:val="00B4730D"/>
    <w:rsid w:val="00B80828"/>
    <w:rsid w:val="00B8626E"/>
    <w:rsid w:val="00B92897"/>
    <w:rsid w:val="00B9325D"/>
    <w:rsid w:val="00BF0170"/>
    <w:rsid w:val="00C409EC"/>
    <w:rsid w:val="00C9693B"/>
    <w:rsid w:val="00CC407D"/>
    <w:rsid w:val="00CD31A1"/>
    <w:rsid w:val="00D24A17"/>
    <w:rsid w:val="00E13C20"/>
    <w:rsid w:val="00EB2E79"/>
    <w:rsid w:val="00F72E24"/>
    <w:rsid w:val="00F93B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ourier"/>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339"/>
    <w:pPr>
      <w:spacing w:after="160" w:line="259" w:lineRule="auto"/>
    </w:pPr>
    <w:rPr>
      <w:sz w:val="22"/>
      <w:szCs w:val="22"/>
      <w:lang w:val="en-US" w:eastAsia="ja-JP"/>
    </w:rPr>
  </w:style>
  <w:style w:type="paragraph" w:styleId="1">
    <w:name w:val="heading 1"/>
    <w:basedOn w:val="a"/>
    <w:next w:val="a"/>
    <w:link w:val="1Char"/>
    <w:qFormat/>
    <w:rsid w:val="00B32671"/>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2">
    <w:name w:val="heading 2"/>
    <w:basedOn w:val="a"/>
    <w:next w:val="a"/>
    <w:link w:val="2Char"/>
    <w:qFormat/>
    <w:rsid w:val="00B32671"/>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3">
    <w:name w:val="heading 3"/>
    <w:basedOn w:val="a"/>
    <w:next w:val="a"/>
    <w:link w:val="3Char"/>
    <w:qFormat/>
    <w:rsid w:val="00B32671"/>
    <w:pPr>
      <w:keepNext/>
      <w:keepLines/>
      <w:numPr>
        <w:ilvl w:val="2"/>
        <w:numId w:val="12"/>
      </w:numPr>
      <w:spacing w:before="200" w:after="0"/>
      <w:outlineLvl w:val="2"/>
    </w:pPr>
    <w:rPr>
      <w:rFonts w:ascii="Calibri Light" w:hAnsi="Calibri Light" w:cs="Times New Roman"/>
      <w:b/>
      <w:bCs/>
      <w:color w:val="000000"/>
    </w:rPr>
  </w:style>
  <w:style w:type="paragraph" w:styleId="4">
    <w:name w:val="heading 4"/>
    <w:basedOn w:val="a"/>
    <w:next w:val="a"/>
    <w:link w:val="4Char"/>
    <w:qFormat/>
    <w:rsid w:val="00B32671"/>
    <w:pPr>
      <w:keepNext/>
      <w:keepLines/>
      <w:numPr>
        <w:ilvl w:val="3"/>
        <w:numId w:val="12"/>
      </w:numPr>
      <w:spacing w:before="200" w:after="0"/>
      <w:outlineLvl w:val="3"/>
    </w:pPr>
    <w:rPr>
      <w:rFonts w:ascii="Calibri Light" w:hAnsi="Calibri Light" w:cs="Times New Roman"/>
      <w:b/>
      <w:bCs/>
      <w:i/>
      <w:iCs/>
      <w:color w:val="000000"/>
    </w:rPr>
  </w:style>
  <w:style w:type="paragraph" w:styleId="5">
    <w:name w:val="heading 5"/>
    <w:basedOn w:val="a"/>
    <w:next w:val="a"/>
    <w:link w:val="5Char"/>
    <w:qFormat/>
    <w:rsid w:val="00B32671"/>
    <w:pPr>
      <w:keepNext/>
      <w:keepLines/>
      <w:numPr>
        <w:ilvl w:val="4"/>
        <w:numId w:val="12"/>
      </w:numPr>
      <w:spacing w:before="200" w:after="0"/>
      <w:outlineLvl w:val="4"/>
    </w:pPr>
    <w:rPr>
      <w:rFonts w:ascii="Calibri Light" w:hAnsi="Calibri Light" w:cs="Times New Roman"/>
      <w:color w:val="252525"/>
    </w:rPr>
  </w:style>
  <w:style w:type="paragraph" w:styleId="6">
    <w:name w:val="heading 6"/>
    <w:basedOn w:val="a"/>
    <w:next w:val="a"/>
    <w:link w:val="6Char"/>
    <w:qFormat/>
    <w:rsid w:val="00B32671"/>
    <w:pPr>
      <w:keepNext/>
      <w:keepLines/>
      <w:numPr>
        <w:ilvl w:val="5"/>
        <w:numId w:val="12"/>
      </w:numPr>
      <w:spacing w:before="200" w:after="0"/>
      <w:outlineLvl w:val="5"/>
    </w:pPr>
    <w:rPr>
      <w:rFonts w:ascii="Calibri Light" w:hAnsi="Calibri Light" w:cs="Times New Roman"/>
      <w:i/>
      <w:iCs/>
      <w:color w:val="252525"/>
    </w:rPr>
  </w:style>
  <w:style w:type="paragraph" w:styleId="7">
    <w:name w:val="heading 7"/>
    <w:basedOn w:val="a"/>
    <w:next w:val="a"/>
    <w:link w:val="7Char"/>
    <w:qFormat/>
    <w:rsid w:val="00B32671"/>
    <w:pPr>
      <w:keepNext/>
      <w:keepLines/>
      <w:numPr>
        <w:ilvl w:val="6"/>
        <w:numId w:val="12"/>
      </w:numPr>
      <w:spacing w:before="200" w:after="0"/>
      <w:outlineLvl w:val="6"/>
    </w:pPr>
    <w:rPr>
      <w:rFonts w:ascii="Calibri Light" w:hAnsi="Calibri Light" w:cs="Times New Roman"/>
      <w:i/>
      <w:iCs/>
      <w:color w:val="404040"/>
    </w:rPr>
  </w:style>
  <w:style w:type="paragraph" w:styleId="8">
    <w:name w:val="heading 8"/>
    <w:basedOn w:val="a"/>
    <w:next w:val="a"/>
    <w:link w:val="8Char"/>
    <w:qFormat/>
    <w:rsid w:val="00B32671"/>
    <w:pPr>
      <w:keepNext/>
      <w:keepLines/>
      <w:numPr>
        <w:ilvl w:val="7"/>
        <w:numId w:val="12"/>
      </w:numPr>
      <w:spacing w:before="200" w:after="0"/>
      <w:outlineLvl w:val="7"/>
    </w:pPr>
    <w:rPr>
      <w:rFonts w:ascii="Calibri Light" w:hAnsi="Calibri Light" w:cs="Times New Roman"/>
      <w:color w:val="404040"/>
      <w:sz w:val="20"/>
      <w:szCs w:val="20"/>
    </w:rPr>
  </w:style>
  <w:style w:type="paragraph" w:styleId="9">
    <w:name w:val="heading 9"/>
    <w:basedOn w:val="a"/>
    <w:next w:val="a"/>
    <w:link w:val="9Char"/>
    <w:qFormat/>
    <w:rsid w:val="00B32671"/>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32671"/>
    <w:pPr>
      <w:spacing w:after="0" w:line="240" w:lineRule="auto"/>
      <w:contextualSpacing/>
    </w:pPr>
    <w:rPr>
      <w:rFonts w:ascii="Calibri Light" w:hAnsi="Calibri Light" w:cs="Times New Roman"/>
      <w:color w:val="000000"/>
      <w:sz w:val="56"/>
      <w:szCs w:val="56"/>
    </w:rPr>
  </w:style>
  <w:style w:type="character" w:customStyle="1" w:styleId="Char">
    <w:name w:val="Τίτλος Char"/>
    <w:basedOn w:val="a0"/>
    <w:link w:val="a3"/>
    <w:locked/>
    <w:rsid w:val="00B32671"/>
    <w:rPr>
      <w:rFonts w:ascii="Calibri Light" w:eastAsia="SimSun" w:hAnsi="Calibri Light" w:cs="Times New Roman"/>
      <w:color w:val="000000"/>
      <w:sz w:val="56"/>
      <w:szCs w:val="56"/>
    </w:rPr>
  </w:style>
  <w:style w:type="paragraph" w:styleId="a4">
    <w:name w:val="Subtitle"/>
    <w:basedOn w:val="a"/>
    <w:next w:val="a"/>
    <w:link w:val="Char0"/>
    <w:qFormat/>
    <w:rsid w:val="00B32671"/>
    <w:pPr>
      <w:numPr>
        <w:ilvl w:val="1"/>
      </w:numPr>
    </w:pPr>
    <w:rPr>
      <w:color w:val="5A5A5A"/>
      <w:spacing w:val="10"/>
    </w:rPr>
  </w:style>
  <w:style w:type="character" w:customStyle="1" w:styleId="Char0">
    <w:name w:val="Υπότιτλος Char"/>
    <w:basedOn w:val="a0"/>
    <w:link w:val="a4"/>
    <w:locked/>
    <w:rsid w:val="00B32671"/>
    <w:rPr>
      <w:rFonts w:cs="Times New Roman"/>
      <w:color w:val="5A5A5A"/>
      <w:spacing w:val="10"/>
    </w:rPr>
  </w:style>
  <w:style w:type="character" w:customStyle="1" w:styleId="1Char">
    <w:name w:val="Επικεφαλίδα 1 Char"/>
    <w:basedOn w:val="a0"/>
    <w:link w:val="1"/>
    <w:locked/>
    <w:rsid w:val="00B32671"/>
    <w:rPr>
      <w:rFonts w:ascii="Calibri Light" w:eastAsia="SimSun" w:hAnsi="Calibri Light" w:cs="Times New Roman"/>
      <w:b/>
      <w:bCs/>
      <w:smallCaps/>
      <w:color w:val="000000"/>
      <w:sz w:val="36"/>
      <w:szCs w:val="36"/>
    </w:rPr>
  </w:style>
  <w:style w:type="character" w:customStyle="1" w:styleId="2Char">
    <w:name w:val="Επικεφαλίδα 2 Char"/>
    <w:basedOn w:val="a0"/>
    <w:link w:val="2"/>
    <w:semiHidden/>
    <w:locked/>
    <w:rsid w:val="00B32671"/>
    <w:rPr>
      <w:rFonts w:ascii="Calibri Light" w:eastAsia="SimSun" w:hAnsi="Calibri Light" w:cs="Times New Roman"/>
      <w:b/>
      <w:bCs/>
      <w:smallCaps/>
      <w:color w:val="000000"/>
      <w:sz w:val="28"/>
      <w:szCs w:val="28"/>
    </w:rPr>
  </w:style>
  <w:style w:type="character" w:customStyle="1" w:styleId="3Char">
    <w:name w:val="Επικεφαλίδα 3 Char"/>
    <w:basedOn w:val="a0"/>
    <w:link w:val="3"/>
    <w:semiHidden/>
    <w:locked/>
    <w:rsid w:val="00B32671"/>
    <w:rPr>
      <w:rFonts w:ascii="Calibri Light" w:eastAsia="SimSun" w:hAnsi="Calibri Light" w:cs="Times New Roman"/>
      <w:b/>
      <w:bCs/>
      <w:color w:val="000000"/>
    </w:rPr>
  </w:style>
  <w:style w:type="character" w:customStyle="1" w:styleId="4Char">
    <w:name w:val="Επικεφαλίδα 4 Char"/>
    <w:basedOn w:val="a0"/>
    <w:link w:val="4"/>
    <w:semiHidden/>
    <w:locked/>
    <w:rsid w:val="00B32671"/>
    <w:rPr>
      <w:rFonts w:ascii="Calibri Light" w:eastAsia="SimSun" w:hAnsi="Calibri Light" w:cs="Times New Roman"/>
      <w:b/>
      <w:bCs/>
      <w:i/>
      <w:iCs/>
      <w:color w:val="000000"/>
    </w:rPr>
  </w:style>
  <w:style w:type="character" w:customStyle="1" w:styleId="5Char">
    <w:name w:val="Επικεφαλίδα 5 Char"/>
    <w:basedOn w:val="a0"/>
    <w:link w:val="5"/>
    <w:semiHidden/>
    <w:locked/>
    <w:rsid w:val="00B32671"/>
    <w:rPr>
      <w:rFonts w:ascii="Calibri Light" w:eastAsia="SimSun" w:hAnsi="Calibri Light" w:cs="Times New Roman"/>
      <w:color w:val="252525"/>
    </w:rPr>
  </w:style>
  <w:style w:type="character" w:customStyle="1" w:styleId="6Char">
    <w:name w:val="Επικεφαλίδα 6 Char"/>
    <w:basedOn w:val="a0"/>
    <w:link w:val="6"/>
    <w:semiHidden/>
    <w:locked/>
    <w:rsid w:val="00B32671"/>
    <w:rPr>
      <w:rFonts w:ascii="Calibri Light" w:eastAsia="SimSun" w:hAnsi="Calibri Light" w:cs="Times New Roman"/>
      <w:i/>
      <w:iCs/>
      <w:color w:val="252525"/>
    </w:rPr>
  </w:style>
  <w:style w:type="character" w:customStyle="1" w:styleId="7Char">
    <w:name w:val="Επικεφαλίδα 7 Char"/>
    <w:basedOn w:val="a0"/>
    <w:link w:val="7"/>
    <w:semiHidden/>
    <w:locked/>
    <w:rsid w:val="00B32671"/>
    <w:rPr>
      <w:rFonts w:ascii="Calibri Light" w:eastAsia="SimSun" w:hAnsi="Calibri Light" w:cs="Times New Roman"/>
      <w:i/>
      <w:iCs/>
      <w:color w:val="404040"/>
    </w:rPr>
  </w:style>
  <w:style w:type="character" w:customStyle="1" w:styleId="8Char">
    <w:name w:val="Επικεφαλίδα 8 Char"/>
    <w:basedOn w:val="a0"/>
    <w:link w:val="8"/>
    <w:semiHidden/>
    <w:locked/>
    <w:rsid w:val="00B32671"/>
    <w:rPr>
      <w:rFonts w:ascii="Calibri Light" w:eastAsia="SimSun" w:hAnsi="Calibri Light" w:cs="Times New Roman"/>
      <w:color w:val="404040"/>
      <w:sz w:val="20"/>
      <w:szCs w:val="20"/>
    </w:rPr>
  </w:style>
  <w:style w:type="character" w:customStyle="1" w:styleId="9Char">
    <w:name w:val="Επικεφαλίδα 9 Char"/>
    <w:basedOn w:val="a0"/>
    <w:link w:val="9"/>
    <w:semiHidden/>
    <w:locked/>
    <w:rsid w:val="00B32671"/>
    <w:rPr>
      <w:rFonts w:ascii="Calibri Light" w:eastAsia="SimSun" w:hAnsi="Calibri Light" w:cs="Times New Roman"/>
      <w:i/>
      <w:iCs/>
      <w:color w:val="404040"/>
      <w:sz w:val="20"/>
      <w:szCs w:val="20"/>
    </w:rPr>
  </w:style>
  <w:style w:type="character" w:customStyle="1" w:styleId="10">
    <w:name w:val="Διακριτική έμφαση1"/>
    <w:basedOn w:val="a0"/>
    <w:qFormat/>
    <w:rsid w:val="00B32671"/>
    <w:rPr>
      <w:rFonts w:cs="Times New Roman"/>
      <w:i/>
      <w:iCs/>
      <w:color w:val="404040"/>
    </w:rPr>
  </w:style>
  <w:style w:type="character" w:styleId="a5">
    <w:name w:val="Emphasis"/>
    <w:basedOn w:val="a0"/>
    <w:qFormat/>
    <w:rsid w:val="00B32671"/>
    <w:rPr>
      <w:rFonts w:cs="Times New Roman"/>
      <w:i/>
      <w:iCs/>
      <w:color w:val="auto"/>
    </w:rPr>
  </w:style>
  <w:style w:type="character" w:customStyle="1" w:styleId="11">
    <w:name w:val="Έντονη έμφαση1"/>
    <w:basedOn w:val="a0"/>
    <w:qFormat/>
    <w:rsid w:val="00B32671"/>
    <w:rPr>
      <w:rFonts w:cs="Times New Roman"/>
      <w:b/>
      <w:bCs/>
      <w:i/>
      <w:iCs/>
      <w:caps/>
    </w:rPr>
  </w:style>
  <w:style w:type="character" w:styleId="a6">
    <w:name w:val="Strong"/>
    <w:basedOn w:val="a0"/>
    <w:uiPriority w:val="22"/>
    <w:qFormat/>
    <w:rsid w:val="00B32671"/>
    <w:rPr>
      <w:rFonts w:cs="Times New Roman"/>
      <w:b/>
      <w:bCs/>
      <w:color w:val="000000"/>
    </w:rPr>
  </w:style>
  <w:style w:type="paragraph" w:customStyle="1" w:styleId="12">
    <w:name w:val="Απόσπασμα1"/>
    <w:basedOn w:val="a"/>
    <w:next w:val="a"/>
    <w:link w:val="QuoteChar"/>
    <w:qFormat/>
    <w:rsid w:val="00B32671"/>
    <w:pPr>
      <w:spacing w:before="160"/>
      <w:ind w:left="720" w:right="720"/>
    </w:pPr>
    <w:rPr>
      <w:i/>
      <w:iCs/>
      <w:color w:val="000000"/>
    </w:rPr>
  </w:style>
  <w:style w:type="character" w:customStyle="1" w:styleId="QuoteChar">
    <w:name w:val="Quote Char"/>
    <w:basedOn w:val="a0"/>
    <w:link w:val="12"/>
    <w:locked/>
    <w:rsid w:val="00B32671"/>
    <w:rPr>
      <w:rFonts w:cs="Times New Roman"/>
      <w:i/>
      <w:iCs/>
      <w:color w:val="000000"/>
    </w:rPr>
  </w:style>
  <w:style w:type="paragraph" w:customStyle="1" w:styleId="13">
    <w:name w:val="Έντονο εισαγωγικό1"/>
    <w:basedOn w:val="a"/>
    <w:next w:val="a"/>
    <w:link w:val="IntenseQuoteChar"/>
    <w:qFormat/>
    <w:rsid w:val="00B32671"/>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a0"/>
    <w:link w:val="13"/>
    <w:locked/>
    <w:rsid w:val="00B32671"/>
    <w:rPr>
      <w:rFonts w:cs="Times New Roman"/>
      <w:color w:val="000000"/>
      <w:shd w:val="clear" w:color="auto" w:fill="F2F2F2"/>
    </w:rPr>
  </w:style>
  <w:style w:type="character" w:customStyle="1" w:styleId="14">
    <w:name w:val="Διακριτική αναφορά1"/>
    <w:basedOn w:val="a0"/>
    <w:qFormat/>
    <w:rsid w:val="00B32671"/>
    <w:rPr>
      <w:rFonts w:cs="Times New Roman"/>
      <w:smallCaps/>
      <w:color w:val="404040"/>
      <w:u w:val="single" w:color="7F7F7F"/>
    </w:rPr>
  </w:style>
  <w:style w:type="character" w:customStyle="1" w:styleId="15">
    <w:name w:val="Έντονη αναφορά1"/>
    <w:basedOn w:val="a0"/>
    <w:qFormat/>
    <w:rsid w:val="00B32671"/>
    <w:rPr>
      <w:rFonts w:cs="Times New Roman"/>
      <w:b/>
      <w:bCs/>
      <w:smallCaps/>
      <w:u w:val="single"/>
    </w:rPr>
  </w:style>
  <w:style w:type="character" w:customStyle="1" w:styleId="16">
    <w:name w:val="Τίτλος βιβλίου1"/>
    <w:basedOn w:val="a0"/>
    <w:qFormat/>
    <w:rsid w:val="00B32671"/>
    <w:rPr>
      <w:rFonts w:cs="Times New Roman"/>
      <w:smallCaps/>
      <w:spacing w:val="5"/>
    </w:rPr>
  </w:style>
  <w:style w:type="paragraph" w:styleId="a7">
    <w:name w:val="caption"/>
    <w:basedOn w:val="a"/>
    <w:next w:val="a"/>
    <w:qFormat/>
    <w:rsid w:val="00B32671"/>
    <w:pPr>
      <w:spacing w:after="200" w:line="240" w:lineRule="auto"/>
    </w:pPr>
    <w:rPr>
      <w:i/>
      <w:iCs/>
      <w:color w:val="323232"/>
      <w:sz w:val="18"/>
      <w:szCs w:val="18"/>
    </w:rPr>
  </w:style>
  <w:style w:type="paragraph" w:customStyle="1" w:styleId="17">
    <w:name w:val="Επικεφαλίδα ΠΠ1"/>
    <w:basedOn w:val="1"/>
    <w:next w:val="a"/>
    <w:qFormat/>
    <w:rsid w:val="00B32671"/>
    <w:pPr>
      <w:outlineLvl w:val="9"/>
    </w:pPr>
  </w:style>
  <w:style w:type="paragraph" w:customStyle="1" w:styleId="18">
    <w:name w:val="Χωρίς διάστιχο1"/>
    <w:qFormat/>
    <w:rsid w:val="00B32671"/>
    <w:rPr>
      <w:sz w:val="22"/>
      <w:szCs w:val="22"/>
      <w:lang w:val="en-US" w:eastAsia="ja-JP"/>
    </w:rPr>
  </w:style>
  <w:style w:type="paragraph" w:customStyle="1" w:styleId="19">
    <w:name w:val="Παράγραφος λίστας1"/>
    <w:basedOn w:val="a"/>
    <w:qFormat/>
    <w:rsid w:val="00B32671"/>
    <w:pPr>
      <w:ind w:left="720"/>
      <w:contextualSpacing/>
    </w:pPr>
  </w:style>
  <w:style w:type="paragraph" w:styleId="a8">
    <w:name w:val="footnote text"/>
    <w:basedOn w:val="a"/>
    <w:link w:val="Char1"/>
    <w:rsid w:val="001F70BB"/>
    <w:pPr>
      <w:spacing w:after="200" w:line="276" w:lineRule="auto"/>
    </w:pPr>
    <w:rPr>
      <w:rFonts w:eastAsia="Times New Roman" w:cs="Times New Roman"/>
      <w:sz w:val="20"/>
      <w:szCs w:val="20"/>
      <w:lang w:val="en-GB" w:eastAsia="en-US"/>
    </w:rPr>
  </w:style>
  <w:style w:type="character" w:customStyle="1" w:styleId="Char1">
    <w:name w:val="Κείμενο υποσημείωσης Char"/>
    <w:basedOn w:val="a0"/>
    <w:link w:val="a8"/>
    <w:locked/>
    <w:rsid w:val="001F70BB"/>
    <w:rPr>
      <w:rFonts w:ascii="Calibri" w:eastAsia="Times New Roman" w:hAnsi="Calibri" w:cs="Times New Roman"/>
      <w:sz w:val="20"/>
      <w:szCs w:val="20"/>
      <w:lang w:val="en-GB" w:eastAsia="en-US"/>
    </w:rPr>
  </w:style>
  <w:style w:type="character" w:styleId="a9">
    <w:name w:val="footnote reference"/>
    <w:basedOn w:val="a0"/>
    <w:semiHidden/>
    <w:rsid w:val="001F70BB"/>
    <w:rPr>
      <w:vertAlign w:val="superscript"/>
    </w:rPr>
  </w:style>
  <w:style w:type="paragraph" w:styleId="aa">
    <w:name w:val="header"/>
    <w:basedOn w:val="a"/>
    <w:link w:val="Char2"/>
    <w:rsid w:val="00C45246"/>
    <w:pPr>
      <w:tabs>
        <w:tab w:val="center" w:pos="4536"/>
        <w:tab w:val="right" w:pos="9072"/>
      </w:tabs>
      <w:spacing w:after="0" w:line="240" w:lineRule="auto"/>
    </w:pPr>
  </w:style>
  <w:style w:type="character" w:customStyle="1" w:styleId="Char2">
    <w:name w:val="Κεφαλίδα Char"/>
    <w:basedOn w:val="a0"/>
    <w:link w:val="aa"/>
    <w:locked/>
    <w:rsid w:val="00C45246"/>
    <w:rPr>
      <w:rFonts w:cs="Times New Roman"/>
    </w:rPr>
  </w:style>
  <w:style w:type="paragraph" w:styleId="ab">
    <w:name w:val="footer"/>
    <w:basedOn w:val="a"/>
    <w:link w:val="Char3"/>
    <w:rsid w:val="00C45246"/>
    <w:pPr>
      <w:tabs>
        <w:tab w:val="center" w:pos="4536"/>
        <w:tab w:val="right" w:pos="9072"/>
      </w:tabs>
      <w:spacing w:after="0" w:line="240" w:lineRule="auto"/>
    </w:pPr>
  </w:style>
  <w:style w:type="character" w:customStyle="1" w:styleId="Char3">
    <w:name w:val="Υποσέλιδο Char"/>
    <w:basedOn w:val="a0"/>
    <w:link w:val="ab"/>
    <w:locked/>
    <w:rsid w:val="00C45246"/>
    <w:rPr>
      <w:rFonts w:cs="Times New Roman"/>
    </w:rPr>
  </w:style>
  <w:style w:type="paragraph" w:styleId="ac">
    <w:name w:val="Balloon Text"/>
    <w:basedOn w:val="a"/>
    <w:link w:val="Char4"/>
    <w:semiHidden/>
    <w:rsid w:val="00A6783E"/>
    <w:pPr>
      <w:spacing w:after="0" w:line="240" w:lineRule="auto"/>
    </w:pPr>
    <w:rPr>
      <w:rFonts w:ascii="Tahoma" w:hAnsi="Tahoma" w:cs="Tahoma"/>
      <w:sz w:val="16"/>
      <w:szCs w:val="16"/>
    </w:rPr>
  </w:style>
  <w:style w:type="character" w:customStyle="1" w:styleId="Char4">
    <w:name w:val="Κείμενο πλαισίου Char"/>
    <w:basedOn w:val="a0"/>
    <w:link w:val="ac"/>
    <w:semiHidden/>
    <w:locked/>
    <w:rsid w:val="00A6783E"/>
    <w:rPr>
      <w:rFonts w:ascii="Tahoma" w:hAnsi="Tahoma" w:cs="Tahoma"/>
      <w:sz w:val="16"/>
      <w:szCs w:val="16"/>
    </w:rPr>
  </w:style>
  <w:style w:type="paragraph" w:customStyle="1" w:styleId="ZCom">
    <w:name w:val="Z_Com"/>
    <w:basedOn w:val="a"/>
    <w:next w:val="ZDGName"/>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a"/>
    <w:rsid w:val="00A6783E"/>
    <w:pPr>
      <w:widowControl w:val="0"/>
      <w:autoSpaceDE w:val="0"/>
      <w:autoSpaceDN w:val="0"/>
      <w:spacing w:after="0" w:line="240" w:lineRule="auto"/>
      <w:ind w:right="85"/>
    </w:pPr>
    <w:rPr>
      <w:rFonts w:ascii="Arial" w:hAnsi="Arial"/>
      <w:sz w:val="16"/>
      <w:szCs w:val="16"/>
      <w:lang w:val="en-GB" w:eastAsia="en-GB"/>
    </w:rPr>
  </w:style>
  <w:style w:type="table" w:styleId="ad">
    <w:name w:val="Table Grid"/>
    <w:basedOn w:val="a1"/>
    <w:rsid w:val="00291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3B08E5"/>
    <w:rPr>
      <w:color w:val="0000FF"/>
      <w:u w:val="single"/>
    </w:rPr>
  </w:style>
  <w:style w:type="character" w:styleId="-0">
    <w:name w:val="FollowedHyperlink"/>
    <w:basedOn w:val="a0"/>
    <w:semiHidden/>
    <w:rsid w:val="003B08E5"/>
    <w:rPr>
      <w:rFonts w:cs="Times New Roman"/>
      <w:color w:val="B26B02"/>
      <w:u w:val="single"/>
    </w:rPr>
  </w:style>
  <w:style w:type="character" w:styleId="ae">
    <w:name w:val="annotation reference"/>
    <w:basedOn w:val="a0"/>
    <w:semiHidden/>
    <w:rsid w:val="00054F2B"/>
    <w:rPr>
      <w:rFonts w:cs="Times New Roman"/>
      <w:sz w:val="16"/>
      <w:szCs w:val="16"/>
    </w:rPr>
  </w:style>
  <w:style w:type="paragraph" w:styleId="af">
    <w:name w:val="annotation text"/>
    <w:basedOn w:val="a"/>
    <w:link w:val="Char5"/>
    <w:semiHidden/>
    <w:rsid w:val="00054F2B"/>
    <w:pPr>
      <w:spacing w:line="240" w:lineRule="auto"/>
    </w:pPr>
    <w:rPr>
      <w:sz w:val="20"/>
      <w:szCs w:val="20"/>
    </w:rPr>
  </w:style>
  <w:style w:type="character" w:customStyle="1" w:styleId="Char5">
    <w:name w:val="Κείμενο σχολίου Char"/>
    <w:basedOn w:val="a0"/>
    <w:link w:val="af"/>
    <w:semiHidden/>
    <w:locked/>
    <w:rsid w:val="00054F2B"/>
    <w:rPr>
      <w:rFonts w:cs="Times New Roman"/>
      <w:sz w:val="20"/>
      <w:szCs w:val="20"/>
    </w:rPr>
  </w:style>
  <w:style w:type="paragraph" w:styleId="af0">
    <w:name w:val="annotation subject"/>
    <w:basedOn w:val="af"/>
    <w:next w:val="af"/>
    <w:link w:val="Char6"/>
    <w:semiHidden/>
    <w:rsid w:val="00054F2B"/>
    <w:rPr>
      <w:b/>
      <w:bCs/>
    </w:rPr>
  </w:style>
  <w:style w:type="character" w:customStyle="1" w:styleId="Char6">
    <w:name w:val="Θέμα σχολίου Char"/>
    <w:basedOn w:val="Char5"/>
    <w:link w:val="af0"/>
    <w:semiHidden/>
    <w:locked/>
    <w:rsid w:val="00054F2B"/>
    <w:rPr>
      <w:b/>
      <w:bCs/>
    </w:rPr>
  </w:style>
  <w:style w:type="paragraph" w:customStyle="1" w:styleId="bodytext">
    <w:name w:val="bodytext"/>
    <w:basedOn w:val="a"/>
    <w:rsid w:val="0065169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basedOn w:val="a0"/>
    <w:rsid w:val="008E66A5"/>
  </w:style>
  <w:style w:type="paragraph" w:styleId="Web">
    <w:name w:val="Normal (Web)"/>
    <w:basedOn w:val="a"/>
    <w:uiPriority w:val="99"/>
    <w:rsid w:val="00C55CEB"/>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601961719">
      <w:bodyDiv w:val="1"/>
      <w:marLeft w:val="0"/>
      <w:marRight w:val="0"/>
      <w:marTop w:val="0"/>
      <w:marBottom w:val="0"/>
      <w:divBdr>
        <w:top w:val="none" w:sz="0" w:space="0" w:color="auto"/>
        <w:left w:val="none" w:sz="0" w:space="0" w:color="auto"/>
        <w:bottom w:val="none" w:sz="0" w:space="0" w:color="auto"/>
        <w:right w:val="none" w:sz="0" w:space="0" w:color="auto"/>
      </w:divBdr>
    </w:div>
    <w:div w:id="1183322778">
      <w:bodyDiv w:val="1"/>
      <w:marLeft w:val="0"/>
      <w:marRight w:val="0"/>
      <w:marTop w:val="0"/>
      <w:marBottom w:val="0"/>
      <w:divBdr>
        <w:top w:val="none" w:sz="0" w:space="0" w:color="auto"/>
        <w:left w:val="none" w:sz="0" w:space="0" w:color="auto"/>
        <w:bottom w:val="none" w:sz="0" w:space="0" w:color="auto"/>
        <w:right w:val="none" w:sz="0" w:space="0" w:color="auto"/>
      </w:divBdr>
    </w:div>
    <w:div w:id="20797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andre@uom.edu.gr" TargetMode="External"/><Relationship Id="rId13" Type="http://schemas.openxmlformats.org/officeDocument/2006/relationships/hyperlink" Target="mailto:papandre@uom.edu.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om.gr/en/erasmus-office/information-package" TargetMode="External"/><Relationship Id="rId17" Type="http://schemas.openxmlformats.org/officeDocument/2006/relationships/hyperlink" Target="mailto:erasmus@uom.gr" TargetMode="External"/><Relationship Id="rId2" Type="http://schemas.openxmlformats.org/officeDocument/2006/relationships/styles" Target="styles.xml"/><Relationship Id="rId16" Type="http://schemas.openxmlformats.org/officeDocument/2006/relationships/hyperlink" Target="https://www.uom.gr/en/erasmus-office/information-pack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m.gr/en/erasmus-office/applying" TargetMode="External"/><Relationship Id="rId5" Type="http://schemas.openxmlformats.org/officeDocument/2006/relationships/footnotes" Target="footnotes.xml"/><Relationship Id="rId15" Type="http://schemas.openxmlformats.org/officeDocument/2006/relationships/hyperlink" Target="https://www.uom.gr/en/erasmus-office/information-package" TargetMode="External"/><Relationship Id="rId10" Type="http://schemas.openxmlformats.org/officeDocument/2006/relationships/hyperlink" Target="https://www.uom.gr/en/erasmus-office/course-li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pus.uom.gr/" TargetMode="External"/><Relationship Id="rId14" Type="http://schemas.openxmlformats.org/officeDocument/2006/relationships/hyperlink" Target="https://www.uom.gr/en/erasmus-office/information-pack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Conception Rapport (vierge)</Template>
  <TotalTime>159</TotalTime>
  <Pages>5</Pages>
  <Words>1173</Words>
  <Characters>6337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European Commission</Company>
  <LinksUpToDate>false</LinksUpToDate>
  <CharactersWithSpaces>7496</CharactersWithSpaces>
  <SharedDoc>false</SharedDoc>
  <HLinks>
    <vt:vector size="60" baseType="variant">
      <vt:variant>
        <vt:i4>3866746</vt:i4>
      </vt:variant>
      <vt:variant>
        <vt:i4>27</vt:i4>
      </vt:variant>
      <vt:variant>
        <vt:i4>0</vt:i4>
      </vt:variant>
      <vt:variant>
        <vt:i4>5</vt:i4>
      </vt:variant>
      <vt:variant>
        <vt:lpwstr>http://compus.uom.gr/erasmus/?q=en</vt:lpwstr>
      </vt:variant>
      <vt:variant>
        <vt:lpwstr/>
      </vt:variant>
      <vt:variant>
        <vt:i4>3866746</vt:i4>
      </vt:variant>
      <vt:variant>
        <vt:i4>24</vt:i4>
      </vt:variant>
      <vt:variant>
        <vt:i4>0</vt:i4>
      </vt:variant>
      <vt:variant>
        <vt:i4>5</vt:i4>
      </vt:variant>
      <vt:variant>
        <vt:lpwstr>http://compus.uom.gr/erasmus/?q=en</vt:lpwstr>
      </vt:variant>
      <vt:variant>
        <vt:lpwstr/>
      </vt:variant>
      <vt:variant>
        <vt:i4>2883686</vt:i4>
      </vt:variant>
      <vt:variant>
        <vt:i4>21</vt:i4>
      </vt:variant>
      <vt:variant>
        <vt:i4>0</vt:i4>
      </vt:variant>
      <vt:variant>
        <vt:i4>5</vt:i4>
      </vt:variant>
      <vt:variant>
        <vt:lpwstr>http://compus.uom.gr/erasmus/?q=en/node/92</vt:lpwstr>
      </vt:variant>
      <vt:variant>
        <vt:lpwstr/>
      </vt:variant>
      <vt:variant>
        <vt:i4>5636099</vt:i4>
      </vt:variant>
      <vt:variant>
        <vt:i4>18</vt:i4>
      </vt:variant>
      <vt:variant>
        <vt:i4>0</vt:i4>
      </vt:variant>
      <vt:variant>
        <vt:i4>5</vt:i4>
      </vt:variant>
      <vt:variant>
        <vt:lpwstr>http://afroditi.uom.gr/erasmus/?q=en/node/90</vt:lpwstr>
      </vt:variant>
      <vt:variant>
        <vt:lpwstr/>
      </vt:variant>
      <vt:variant>
        <vt:i4>4653092</vt:i4>
      </vt:variant>
      <vt:variant>
        <vt:i4>15</vt:i4>
      </vt:variant>
      <vt:variant>
        <vt:i4>0</vt:i4>
      </vt:variant>
      <vt:variant>
        <vt:i4>5</vt:i4>
      </vt:variant>
      <vt:variant>
        <vt:lpwstr>mailto:papandre@uom.edu.gr</vt:lpwstr>
      </vt:variant>
      <vt:variant>
        <vt:lpwstr/>
      </vt:variant>
      <vt:variant>
        <vt:i4>2752614</vt:i4>
      </vt:variant>
      <vt:variant>
        <vt:i4>12</vt:i4>
      </vt:variant>
      <vt:variant>
        <vt:i4>0</vt:i4>
      </vt:variant>
      <vt:variant>
        <vt:i4>5</vt:i4>
      </vt:variant>
      <vt:variant>
        <vt:lpwstr>http://compus.uom.gr/erasmus/?q=en/node/94</vt:lpwstr>
      </vt:variant>
      <vt:variant>
        <vt:lpwstr/>
      </vt:variant>
      <vt:variant>
        <vt:i4>6684730</vt:i4>
      </vt:variant>
      <vt:variant>
        <vt:i4>9</vt:i4>
      </vt:variant>
      <vt:variant>
        <vt:i4>0</vt:i4>
      </vt:variant>
      <vt:variant>
        <vt:i4>5</vt:i4>
      </vt:variant>
      <vt:variant>
        <vt:lpwstr>http://compus.uom.gr/erasmus/?q=node/95</vt:lpwstr>
      </vt:variant>
      <vt:variant>
        <vt:lpwstr/>
      </vt:variant>
      <vt:variant>
        <vt:i4>1835058</vt:i4>
      </vt:variant>
      <vt:variant>
        <vt:i4>6</vt:i4>
      </vt:variant>
      <vt:variant>
        <vt:i4>0</vt:i4>
      </vt:variant>
      <vt:variant>
        <vt:i4>5</vt:i4>
      </vt:variant>
      <vt:variant>
        <vt:lpwstr>http://compus.uom.gr/erasmus/?q=en/course_list</vt:lpwstr>
      </vt:variant>
      <vt:variant>
        <vt:lpwstr/>
      </vt:variant>
      <vt:variant>
        <vt:i4>3866746</vt:i4>
      </vt:variant>
      <vt:variant>
        <vt:i4>3</vt:i4>
      </vt:variant>
      <vt:variant>
        <vt:i4>0</vt:i4>
      </vt:variant>
      <vt:variant>
        <vt:i4>5</vt:i4>
      </vt:variant>
      <vt:variant>
        <vt:lpwstr>http://compus.uom.gr/erasmus/?q=en</vt:lpwstr>
      </vt:variant>
      <vt:variant>
        <vt:lpwstr/>
      </vt:variant>
      <vt:variant>
        <vt:i4>4653092</vt:i4>
      </vt:variant>
      <vt:variant>
        <vt:i4>0</vt:i4>
      </vt:variant>
      <vt:variant>
        <vt:i4>0</vt:i4>
      </vt:variant>
      <vt:variant>
        <vt:i4>5</vt:i4>
      </vt:variant>
      <vt:variant>
        <vt:lpwstr>mailto:papandre@uom.edu.gr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chanioti</cp:lastModifiedBy>
  <cp:revision>10</cp:revision>
  <cp:lastPrinted>2014-01-20T09:15:00Z</cp:lastPrinted>
  <dcterms:created xsi:type="dcterms:W3CDTF">2019-02-14T08:38:00Z</dcterms:created>
  <dcterms:modified xsi:type="dcterms:W3CDTF">2019-02-22T13:17:00Z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