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>2ο Ετήσιο Συνέδριο Έδρας JEAN MONNET</w:t>
      </w:r>
    </w:p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 xml:space="preserve">Οι Δημοσιονομικές Εξελίξεις στην Ευρωπαϊκή Ένωση </w:t>
      </w:r>
      <w:r w:rsidR="00B51587" w:rsidRPr="00B51587">
        <w:rPr>
          <w:b/>
        </w:rPr>
        <w:t>&amp;</w:t>
      </w:r>
      <w:r w:rsidRPr="00B51587">
        <w:rPr>
          <w:b/>
        </w:rPr>
        <w:t xml:space="preserve"> ο ρόλος του Ευρωπαϊκού Ελεγκτικού Συνεδρίου</w:t>
      </w:r>
      <w:r w:rsidR="00B51587" w:rsidRPr="00B51587">
        <w:rPr>
          <w:b/>
        </w:rPr>
        <w:t xml:space="preserve"> -  Παρουσίαση Ετήσιας Έκθεσης Ευρωπαϊκού Ελεγκτικού Συνεδρίου  </w:t>
      </w:r>
    </w:p>
    <w:p w:rsidR="00E168F8" w:rsidRDefault="00E168F8" w:rsidP="00B51587">
      <w:pPr>
        <w:spacing w:after="0"/>
        <w:ind w:left="-851" w:right="-766"/>
        <w:jc w:val="center"/>
        <w:rPr>
          <w:b/>
        </w:rPr>
      </w:pPr>
    </w:p>
    <w:p w:rsidR="00B51587" w:rsidRPr="002A1281" w:rsidRDefault="00B51587" w:rsidP="00B51587">
      <w:pPr>
        <w:spacing w:after="0"/>
        <w:ind w:left="-851" w:right="-766"/>
        <w:jc w:val="center"/>
        <w:rPr>
          <w:b/>
        </w:rPr>
      </w:pPr>
      <w:r>
        <w:rPr>
          <w:b/>
        </w:rPr>
        <w:t>Δευτέρα, 18 Μαρτίου 2019</w:t>
      </w:r>
      <w:r w:rsidRPr="002A1281">
        <w:rPr>
          <w:b/>
        </w:rPr>
        <w:t>, ώρα έναρξης 1</w:t>
      </w:r>
      <w:r>
        <w:rPr>
          <w:b/>
        </w:rPr>
        <w:t>1</w:t>
      </w:r>
      <w:r w:rsidRPr="002A1281">
        <w:rPr>
          <w:b/>
        </w:rPr>
        <w:t>:00</w:t>
      </w:r>
      <w:r>
        <w:rPr>
          <w:b/>
        </w:rPr>
        <w:t xml:space="preserve"> π.μ.</w:t>
      </w:r>
    </w:p>
    <w:p w:rsidR="00145E8E" w:rsidRDefault="00B51587" w:rsidP="00B51587">
      <w:pPr>
        <w:spacing w:after="0"/>
        <w:ind w:left="-851" w:right="-766"/>
        <w:jc w:val="center"/>
      </w:pPr>
      <w:r>
        <w:t>Αίθουσα Συνεδρίων Πανεπιστημίου Μακεδονίας (1</w:t>
      </w:r>
      <w:r w:rsidRPr="002A1281">
        <w:rPr>
          <w:vertAlign w:val="superscript"/>
        </w:rPr>
        <w:t>ος</w:t>
      </w:r>
      <w:r>
        <w:t xml:space="preserve"> όροφος)</w:t>
      </w:r>
    </w:p>
    <w:p w:rsidR="00E168F8" w:rsidRDefault="00E168F8" w:rsidP="00B51587">
      <w:pPr>
        <w:spacing w:after="0"/>
        <w:ind w:left="-851" w:right="-766"/>
        <w:jc w:val="center"/>
      </w:pPr>
    </w:p>
    <w:p w:rsidR="00145E8E" w:rsidRPr="00756852" w:rsidRDefault="00145E8E" w:rsidP="00B51587">
      <w:pPr>
        <w:spacing w:after="0"/>
        <w:ind w:left="-851" w:right="-766"/>
        <w:jc w:val="center"/>
        <w:rPr>
          <w:b/>
          <w:u w:val="single"/>
        </w:rPr>
      </w:pPr>
      <w:r w:rsidRPr="00756852">
        <w:rPr>
          <w:b/>
          <w:u w:val="single"/>
        </w:rPr>
        <w:t>Πρόγραμμα</w:t>
      </w:r>
    </w:p>
    <w:p w:rsidR="00263473" w:rsidRDefault="00263473" w:rsidP="00B51587">
      <w:pPr>
        <w:spacing w:after="0"/>
        <w:ind w:left="-851" w:right="-766"/>
        <w:rPr>
          <w:rFonts w:cstheme="minorHAnsi"/>
          <w:u w:val="single"/>
        </w:rPr>
      </w:pPr>
    </w:p>
    <w:p w:rsidR="00145E8E" w:rsidRPr="00263473" w:rsidRDefault="00263473" w:rsidP="00B51587">
      <w:pPr>
        <w:spacing w:after="0"/>
        <w:ind w:left="-851" w:right="-766"/>
        <w:rPr>
          <w:rFonts w:cstheme="minorHAnsi"/>
        </w:rPr>
      </w:pPr>
      <w:r>
        <w:rPr>
          <w:rFonts w:cstheme="minorHAnsi"/>
          <w:u w:val="single"/>
        </w:rPr>
        <w:t xml:space="preserve">Προσέλευση: 11.00  πμ – 11.30 π.μ. </w:t>
      </w:r>
    </w:p>
    <w:p w:rsidR="00145E8E" w:rsidRPr="00756852" w:rsidRDefault="00145E8E" w:rsidP="00B51587">
      <w:pPr>
        <w:spacing w:after="0"/>
        <w:ind w:left="-851" w:right="-766"/>
        <w:jc w:val="center"/>
        <w:rPr>
          <w:rFonts w:cstheme="minorHAnsi"/>
        </w:rPr>
      </w:pPr>
    </w:p>
    <w:p w:rsidR="00145E8E" w:rsidRDefault="00145E8E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 xml:space="preserve">Α΄ Συνεδρία </w:t>
      </w:r>
      <w:r w:rsidR="00756852" w:rsidRPr="00C70851">
        <w:rPr>
          <w:rFonts w:cstheme="minorHAnsi"/>
          <w:u w:val="single"/>
        </w:rPr>
        <w:t>11.30 π.μ – 13.30 π.μ.</w:t>
      </w:r>
      <w:r w:rsidR="00C4612A">
        <w:rPr>
          <w:rFonts w:cstheme="minorHAnsi"/>
          <w:u w:val="single"/>
        </w:rPr>
        <w:t xml:space="preserve">: </w:t>
      </w:r>
      <w:r w:rsidR="00451658">
        <w:rPr>
          <w:rFonts w:cstheme="minorHAnsi"/>
          <w:u w:val="single"/>
        </w:rPr>
        <w:t xml:space="preserve">Δημοσιονομικές </w:t>
      </w:r>
      <w:r w:rsidR="00756852" w:rsidRPr="00C70851">
        <w:rPr>
          <w:rFonts w:cstheme="minorHAnsi"/>
          <w:u w:val="single"/>
        </w:rPr>
        <w:t>Εξελίξεις</w:t>
      </w:r>
      <w:r w:rsidR="00451658">
        <w:rPr>
          <w:rFonts w:cstheme="minorHAnsi"/>
          <w:u w:val="single"/>
        </w:rPr>
        <w:t xml:space="preserve"> </w:t>
      </w:r>
      <w:r w:rsidR="00756852" w:rsidRPr="00C70851">
        <w:rPr>
          <w:rFonts w:cstheme="minorHAnsi"/>
          <w:u w:val="single"/>
        </w:rPr>
        <w:t>στην Ευρωπαϊκή Ένωση</w:t>
      </w:r>
    </w:p>
    <w:p w:rsidR="0073584A" w:rsidRPr="00263473" w:rsidRDefault="00263473" w:rsidP="00B51587">
      <w:pPr>
        <w:spacing w:after="0"/>
        <w:ind w:left="-851" w:right="-766"/>
        <w:jc w:val="center"/>
        <w:rPr>
          <w:rFonts w:cstheme="minorHAnsi"/>
          <w:i/>
        </w:rPr>
      </w:pPr>
      <w:r w:rsidRPr="00263473">
        <w:rPr>
          <w:rFonts w:cstheme="minorHAnsi"/>
          <w:i/>
        </w:rPr>
        <w:t xml:space="preserve">Προεδρεύων: Χρήστος Νίκας, Καθηγητής Παν/μιου Μακεδονίας </w:t>
      </w:r>
    </w:p>
    <w:p w:rsidR="00C70851" w:rsidRPr="00C70851" w:rsidRDefault="00C70851" w:rsidP="000759D2">
      <w:pPr>
        <w:spacing w:after="0"/>
        <w:ind w:left="-851" w:right="-766"/>
        <w:jc w:val="both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>11.30 – 12.00</w:t>
      </w:r>
      <w:r w:rsidR="00B51587">
        <w:rPr>
          <w:rFonts w:cstheme="minorHAnsi"/>
        </w:rPr>
        <w:t>:</w:t>
      </w:r>
      <w:r w:rsidRPr="000759D2">
        <w:rPr>
          <w:rFonts w:cstheme="minorHAnsi"/>
        </w:rPr>
        <w:t xml:space="preserve"> </w:t>
      </w:r>
      <w:r w:rsidR="00451658" w:rsidRPr="00451658">
        <w:rPr>
          <w:rFonts w:cstheme="minorHAnsi"/>
        </w:rPr>
        <w:t xml:space="preserve">Παρουσίαση της </w:t>
      </w:r>
      <w:r w:rsidR="00451658" w:rsidRPr="00451658">
        <w:rPr>
          <w:rFonts w:cstheme="minorHAnsi"/>
          <w:color w:val="222222"/>
          <w:shd w:val="clear" w:color="auto" w:fill="FFFFFF"/>
        </w:rPr>
        <w:t>2ης ετήσιας έκθεσης του Ευρωπαϊκού Δημοσιονομικού Συμβουλίου</w:t>
      </w:r>
    </w:p>
    <w:p w:rsidR="00145E8E" w:rsidRPr="00451658" w:rsidRDefault="00C70851" w:rsidP="000759D2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>Δρ. Αικατερίνη</w:t>
      </w:r>
      <w:r w:rsidR="00145E8E" w:rsidRPr="00B51587">
        <w:rPr>
          <w:rFonts w:cstheme="minorHAnsi"/>
          <w:i/>
        </w:rPr>
        <w:t xml:space="preserve"> Σαββαϊδου, Επικ. Καθηγήτρια ΑΠΘ, ‘Εδρα </w:t>
      </w:r>
      <w:r w:rsidR="00B51587" w:rsidRPr="00B51587">
        <w:rPr>
          <w:rFonts w:cstheme="minorHAnsi"/>
          <w:i/>
          <w:lang w:val="en-US"/>
        </w:rPr>
        <w:t>Jean</w:t>
      </w:r>
      <w:r w:rsidR="00B51587" w:rsidRPr="00451658">
        <w:rPr>
          <w:rFonts w:cstheme="minorHAnsi"/>
          <w:i/>
        </w:rPr>
        <w:t xml:space="preserve"> </w:t>
      </w:r>
      <w:r w:rsidR="00B51587" w:rsidRPr="00B51587">
        <w:rPr>
          <w:rFonts w:cstheme="minorHAnsi"/>
          <w:i/>
          <w:lang w:val="en-US"/>
        </w:rPr>
        <w:t>Monnet</w:t>
      </w:r>
    </w:p>
    <w:p w:rsidR="000759D2" w:rsidRPr="000759D2" w:rsidRDefault="00C70851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color w:val="222222"/>
          <w:u w:val="single"/>
          <w:shd w:val="clear" w:color="auto" w:fill="FFFFFF"/>
        </w:rPr>
        <w:t>12.00 – 12.30</w:t>
      </w:r>
      <w:r w:rsidRPr="000759D2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0759D2">
        <w:rPr>
          <w:rFonts w:cstheme="minorHAnsi"/>
          <w:color w:val="222222"/>
          <w:shd w:val="clear" w:color="auto" w:fill="FFFFFF"/>
        </w:rPr>
        <w:t>Η εφαρμογή στην πράξη των κανόνων κρατικών ενισχύσεων από τα κράτη μέλη - Προβλήματα και λύσεις</w:t>
      </w:r>
    </w:p>
    <w:p w:rsidR="000759D2" w:rsidRPr="000759D2" w:rsidRDefault="000759D2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i/>
          <w:color w:val="222222"/>
          <w:shd w:val="clear" w:color="auto" w:fill="FFFFFF"/>
        </w:rPr>
        <w:t>Δρ. Ευτυχία Μουαμελετζή, Διευθύντρια Ερευνών Κέντρου Διεθνούς &amp; Ευρωπαϊκού Οικονομικού Δικαίου (ΚΔΕΟΔ), Συντονίστρια Μονάδας Κρατικών Ενισχύσεων (ΜοΚΕ)</w:t>
      </w:r>
    </w:p>
    <w:p w:rsidR="000759D2" w:rsidRPr="00756852" w:rsidRDefault="00C70851" w:rsidP="000759D2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color w:val="222222"/>
          <w:u w:val="single"/>
          <w:shd w:val="clear" w:color="auto" w:fill="FFFFFF"/>
        </w:rPr>
        <w:t xml:space="preserve">12.30 </w:t>
      </w:r>
      <w:r w:rsidR="00B51587">
        <w:rPr>
          <w:rFonts w:cstheme="minorHAnsi"/>
          <w:color w:val="222222"/>
          <w:u w:val="single"/>
          <w:shd w:val="clear" w:color="auto" w:fill="FFFFFF"/>
        </w:rPr>
        <w:t>–</w:t>
      </w:r>
      <w:r w:rsidR="00B51587" w:rsidRPr="00451658">
        <w:rPr>
          <w:rFonts w:cstheme="minorHAnsi"/>
          <w:color w:val="222222"/>
          <w:u w:val="single"/>
          <w:shd w:val="clear" w:color="auto" w:fill="FFFFFF"/>
        </w:rPr>
        <w:t xml:space="preserve"> </w:t>
      </w:r>
      <w:r w:rsidRPr="00C70851">
        <w:rPr>
          <w:rFonts w:cstheme="minorHAnsi"/>
          <w:color w:val="222222"/>
          <w:u w:val="single"/>
          <w:shd w:val="clear" w:color="auto" w:fill="FFFFFF"/>
        </w:rPr>
        <w:t>13.00</w:t>
      </w:r>
      <w:r w:rsidR="00B51587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756852">
        <w:rPr>
          <w:rFonts w:cstheme="minorHAnsi"/>
          <w:color w:val="222222"/>
          <w:shd w:val="clear" w:color="auto" w:fill="FFFFFF"/>
        </w:rPr>
        <w:t>Η δημοσιονομική μεταρρύθμιση του κράτους στην Ελλάδα και η νέα ευρωπαϊκή οικονομική διακυβέρνηση</w:t>
      </w:r>
    </w:p>
    <w:p w:rsidR="000759D2" w:rsidRPr="00B51587" w:rsidRDefault="000759D2" w:rsidP="000759D2">
      <w:pPr>
        <w:spacing w:after="0"/>
        <w:ind w:left="-851" w:right="-766"/>
        <w:jc w:val="both"/>
        <w:rPr>
          <w:rFonts w:cstheme="minorHAnsi"/>
          <w:i/>
          <w:color w:val="222222"/>
          <w:shd w:val="clear" w:color="auto" w:fill="FFFFFF"/>
        </w:rPr>
      </w:pPr>
      <w:r w:rsidRPr="00B51587">
        <w:rPr>
          <w:rFonts w:cstheme="minorHAnsi"/>
          <w:i/>
        </w:rPr>
        <w:t xml:space="preserve">Δρ. </w:t>
      </w:r>
      <w:r>
        <w:rPr>
          <w:rFonts w:cstheme="minorHAnsi"/>
          <w:i/>
        </w:rPr>
        <w:t>Ευαγγελία Μπάλτα</w:t>
      </w:r>
      <w:r w:rsidRPr="00B51587">
        <w:rPr>
          <w:rFonts w:cstheme="minorHAnsi"/>
          <w:i/>
        </w:rPr>
        <w:t>, Επικ. Καθηγήτρια Παντείου Πανεπιστημίου</w:t>
      </w:r>
    </w:p>
    <w:p w:rsidR="00C70851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13.00 – 13.30</w:t>
      </w:r>
      <w:r>
        <w:rPr>
          <w:rFonts w:cstheme="minorHAnsi"/>
        </w:rPr>
        <w:t>: Συζήτηση</w:t>
      </w:r>
    </w:p>
    <w:p w:rsidR="00B51587" w:rsidRPr="00451658" w:rsidRDefault="00B51587" w:rsidP="00B51587">
      <w:pPr>
        <w:spacing w:after="0"/>
        <w:ind w:left="-851" w:right="-766"/>
        <w:jc w:val="both"/>
        <w:rPr>
          <w:rFonts w:cstheme="minorHAnsi"/>
          <w:u w:val="single"/>
        </w:rPr>
      </w:pPr>
    </w:p>
    <w:p w:rsidR="00B51587" w:rsidRPr="00451658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13.30 – 14.30</w:t>
      </w:r>
      <w:r>
        <w:rPr>
          <w:rFonts w:cstheme="minorHAnsi"/>
        </w:rPr>
        <w:t>: Ελαφρύ Γεύμα</w:t>
      </w:r>
    </w:p>
    <w:p w:rsidR="00145E8E" w:rsidRPr="00756852" w:rsidRDefault="00C70851" w:rsidP="00B51587">
      <w:pPr>
        <w:spacing w:after="0"/>
        <w:ind w:left="-851" w:right="-76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C70851" w:rsidRDefault="00C70851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Β΄ Συνεδρία</w:t>
      </w:r>
      <w:r w:rsidR="00145E8E" w:rsidRPr="00C70851">
        <w:rPr>
          <w:rFonts w:cstheme="minorHAnsi"/>
          <w:u w:val="single"/>
        </w:rPr>
        <w:t xml:space="preserve"> </w:t>
      </w:r>
      <w:r w:rsidRPr="00C70851">
        <w:rPr>
          <w:rFonts w:cstheme="minorHAnsi"/>
          <w:u w:val="single"/>
        </w:rPr>
        <w:t>14.30 μ.μ. – 16.30 μ.μ.</w:t>
      </w:r>
      <w:r w:rsidR="00C4612A">
        <w:rPr>
          <w:rFonts w:cstheme="minorHAnsi"/>
          <w:u w:val="single"/>
        </w:rPr>
        <w:t xml:space="preserve">: </w:t>
      </w:r>
      <w:r w:rsidR="00B51587">
        <w:rPr>
          <w:rFonts w:cstheme="minorHAnsi"/>
          <w:u w:val="single"/>
        </w:rPr>
        <w:t xml:space="preserve">Ο ρόλος του </w:t>
      </w:r>
      <w:r w:rsidR="00451658">
        <w:rPr>
          <w:rFonts w:cstheme="minorHAnsi"/>
          <w:u w:val="single"/>
        </w:rPr>
        <w:t xml:space="preserve">Ευρωπαϊκού </w:t>
      </w:r>
      <w:r w:rsidR="00B51587">
        <w:rPr>
          <w:rFonts w:cstheme="minorHAnsi"/>
          <w:u w:val="single"/>
        </w:rPr>
        <w:t>Ελεγκτικού Συνεδρίου</w:t>
      </w:r>
    </w:p>
    <w:p w:rsidR="00C4612A" w:rsidRPr="00C70851" w:rsidRDefault="00263473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263473">
        <w:rPr>
          <w:rFonts w:cstheme="minorHAnsi"/>
          <w:i/>
        </w:rPr>
        <w:t>Προεδρεύων: Χρήστος Νίκας, Καθηγητής Παν/μιου Μακεδονίας</w:t>
      </w:r>
    </w:p>
    <w:p w:rsidR="00145E8E" w:rsidRPr="00B51587" w:rsidRDefault="00C70851" w:rsidP="00B51587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B51587">
        <w:rPr>
          <w:rFonts w:cstheme="minorHAnsi"/>
          <w:u w:val="single"/>
        </w:rPr>
        <w:t>14.30 – 15.00</w:t>
      </w:r>
      <w:r w:rsidRPr="00B51587">
        <w:rPr>
          <w:rFonts w:cstheme="minorHAnsi"/>
        </w:rPr>
        <w:t xml:space="preserve">: </w:t>
      </w:r>
      <w:r w:rsidR="00145E8E" w:rsidRPr="00B51587">
        <w:rPr>
          <w:rFonts w:cstheme="minorHAnsi"/>
          <w:color w:val="222222"/>
          <w:shd w:val="clear" w:color="auto" w:fill="FFFFFF"/>
        </w:rPr>
        <w:t>Η θέση του Ευρωπαϊκού Ελεγκτικού Συνεδρίου για την καταπολέμηση της απάτης και την σχετική πρόταση της Ευρωπαϊκής Επιτροπής.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  <w:color w:val="222222"/>
          <w:shd w:val="clear" w:color="auto" w:fill="FFFFFF"/>
        </w:rPr>
        <w:t xml:space="preserve">Κος Δημήτριος Φινοκαλιώτης, </w:t>
      </w:r>
      <w:r w:rsidRPr="00B51587">
        <w:rPr>
          <w:rFonts w:cstheme="minorHAnsi"/>
          <w:i/>
        </w:rPr>
        <w:t>Υπ. Διδ. ΑΠΘ, Δικηγόρο</w:t>
      </w:r>
      <w:r w:rsidR="0092173E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παρ’ Αρειω Πάγω, Μέλος ΔΣ ΔΣΘ, Μέλος ΔΣ ΕΕΔ</w:t>
      </w:r>
    </w:p>
    <w:p w:rsidR="00756852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color w:val="222222"/>
          <w:u w:val="single"/>
          <w:shd w:val="clear" w:color="auto" w:fill="FFFFFF"/>
        </w:rPr>
        <w:t>15.00 – 15.30</w:t>
      </w:r>
      <w:r w:rsidRPr="00B51587">
        <w:rPr>
          <w:rFonts w:cstheme="minorHAnsi"/>
          <w:color w:val="222222"/>
          <w:shd w:val="clear" w:color="auto" w:fill="FFFFFF"/>
        </w:rPr>
        <w:t xml:space="preserve">: </w:t>
      </w:r>
      <w:r w:rsidR="00145E8E" w:rsidRPr="007D3C2B">
        <w:rPr>
          <w:rFonts w:cstheme="minorHAnsi"/>
        </w:rPr>
        <w:t>Τα ευρήματα του Ευρωπαϊκού Ελεγκτικού Συνεδρίου για τις χρηματοδοτήσεις της ΕΕ προς τις ΜΚΟ</w:t>
      </w:r>
    </w:p>
    <w:p w:rsidR="00B51587" w:rsidRPr="00B51587" w:rsidRDefault="00B51587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 xml:space="preserve">Δρ. Δημήτριος Σκιαδάς, Καθηγητής Πανεπιστημίου Μακεδονίας, Έδρα </w:t>
      </w:r>
      <w:r w:rsidRPr="00B51587">
        <w:rPr>
          <w:rFonts w:cstheme="minorHAnsi"/>
          <w:i/>
          <w:lang w:val="en-US"/>
        </w:rPr>
        <w:t>Jean</w:t>
      </w:r>
      <w:r w:rsidRPr="00B51587">
        <w:rPr>
          <w:rFonts w:cstheme="minorHAnsi"/>
          <w:i/>
        </w:rPr>
        <w:t xml:space="preserve"> </w:t>
      </w:r>
      <w:r w:rsidRPr="00B51587">
        <w:rPr>
          <w:rFonts w:cstheme="minorHAnsi"/>
          <w:i/>
          <w:lang w:val="en-US"/>
        </w:rPr>
        <w:t>Monnet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u w:val="single"/>
        </w:rPr>
        <w:t>15.30 – 16.00</w:t>
      </w:r>
      <w:r w:rsidR="00B51587" w:rsidRPr="00B51587">
        <w:rPr>
          <w:rFonts w:cstheme="minorHAnsi"/>
        </w:rPr>
        <w:t>:</w:t>
      </w:r>
      <w:r w:rsidRPr="00B51587">
        <w:rPr>
          <w:rFonts w:cstheme="minorHAnsi"/>
        </w:rPr>
        <w:t xml:space="preserve"> </w:t>
      </w:r>
      <w:r w:rsidR="007D3C2B">
        <w:rPr>
          <w:rFonts w:cstheme="minorHAnsi"/>
        </w:rPr>
        <w:t>Πορίσματα από την Ετήσια Έκθεση οικ. έτους 2017 του Ευρωπαϊκού Ελεγκτικού Συνεδρίου</w:t>
      </w:r>
    </w:p>
    <w:p w:rsidR="00756852" w:rsidRPr="00B51587" w:rsidRDefault="00756852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i/>
        </w:rPr>
        <w:t>Δρ. Νικόλαος Μηλιώνης, Πρόεδρος Τμήματος Ι Ευρωπαϊκού Ελεγκτικού Συνεδρίου</w:t>
      </w:r>
      <w:r w:rsidR="00B51587" w:rsidRPr="00B51587">
        <w:rPr>
          <w:rFonts w:cstheme="minorHAnsi"/>
          <w:i/>
        </w:rPr>
        <w:t xml:space="preserve"> &amp; </w:t>
      </w:r>
      <w:r w:rsidRPr="00B51587">
        <w:rPr>
          <w:rFonts w:cstheme="minorHAnsi"/>
          <w:i/>
        </w:rPr>
        <w:t>Αντιπρόεδρο</w:t>
      </w:r>
      <w:r w:rsidR="006C0FCD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Ελληνικού Ελεγκτικού Συνεδρίου</w:t>
      </w:r>
    </w:p>
    <w:p w:rsidR="00145E8E" w:rsidRPr="00B51587" w:rsidRDefault="00B51587" w:rsidP="00B51587">
      <w:pPr>
        <w:spacing w:after="0"/>
        <w:ind w:left="-851" w:right="-766"/>
        <w:rPr>
          <w:rFonts w:cstheme="minorHAnsi"/>
        </w:rPr>
      </w:pPr>
      <w:r w:rsidRPr="00C70851">
        <w:rPr>
          <w:rFonts w:cstheme="minorHAnsi"/>
          <w:u w:val="single"/>
        </w:rPr>
        <w:t>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.00 –</w:t>
      </w:r>
      <w:r>
        <w:rPr>
          <w:rFonts w:cstheme="minorHAnsi"/>
          <w:u w:val="single"/>
        </w:rPr>
        <w:t xml:space="preserve"> 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.30</w:t>
      </w:r>
      <w:r>
        <w:rPr>
          <w:rFonts w:cstheme="minorHAnsi"/>
        </w:rPr>
        <w:t>: Συζήτηση</w:t>
      </w:r>
    </w:p>
    <w:p w:rsidR="00145E8E" w:rsidRDefault="00145E8E" w:rsidP="007E4D9C">
      <w:pPr>
        <w:rPr>
          <w:rFonts w:asciiTheme="majorHAnsi" w:hAnsiTheme="majorHAnsi"/>
          <w:sz w:val="24"/>
          <w:szCs w:val="24"/>
        </w:rPr>
      </w:pPr>
    </w:p>
    <w:sectPr w:rsidR="00145E8E" w:rsidSect="00C937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B6" w:rsidRDefault="00B856B6" w:rsidP="00145E8E">
      <w:pPr>
        <w:spacing w:after="0" w:line="240" w:lineRule="auto"/>
      </w:pPr>
      <w:r>
        <w:separator/>
      </w:r>
    </w:p>
  </w:endnote>
  <w:endnote w:type="continuationSeparator" w:id="1">
    <w:p w:rsidR="00B856B6" w:rsidRDefault="00B856B6" w:rsidP="001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Pr="00125352" w:rsidRDefault="00145E8E" w:rsidP="00145E8E">
    <w:pPr>
      <w:spacing w:after="0" w:line="240" w:lineRule="auto"/>
      <w:jc w:val="center"/>
    </w:pPr>
    <w:r>
      <w:t>Έδ</w:t>
    </w:r>
    <w:r w:rsidRPr="00125352">
      <w:t>ρ</w:t>
    </w:r>
    <w:r>
      <w:t>α</w:t>
    </w:r>
    <w:r w:rsidRPr="00125352">
      <w:t xml:space="preserve"> JEAN MONNET</w:t>
    </w:r>
    <w:r>
      <w:t xml:space="preserve"> «</w:t>
    </w:r>
    <w:r w:rsidRPr="00125352">
      <w:t>Δη</w:t>
    </w:r>
    <w:r>
      <w:t>μοσιονομική Διακυβέρνηση της ΕΕ και Έλεγχος»</w:t>
    </w:r>
  </w:p>
  <w:p w:rsidR="00145E8E" w:rsidRDefault="00F04276" w:rsidP="00145E8E">
    <w:pPr>
      <w:spacing w:after="0" w:line="240" w:lineRule="auto"/>
      <w:jc w:val="center"/>
    </w:pPr>
    <w:hyperlink r:id="rId1" w:history="1">
      <w:r w:rsidR="00145E8E" w:rsidRPr="00B03647">
        <w:rPr>
          <w:rStyle w:val="-"/>
        </w:rPr>
        <w:t>http://jeanmonnetchair.eubga.uom.gr/</w:t>
      </w:r>
    </w:hyperlink>
  </w:p>
  <w:p w:rsidR="00145E8E" w:rsidRDefault="00145E8E" w:rsidP="00145E8E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145E8E" w:rsidRDefault="00F04276" w:rsidP="00145E8E">
    <w:pPr>
      <w:pStyle w:val="a4"/>
      <w:jc w:val="center"/>
    </w:pPr>
    <w:hyperlink r:id="rId2" w:history="1">
      <w:r w:rsidR="00145E8E" w:rsidRPr="000A17DA">
        <w:rPr>
          <w:rStyle w:val="-"/>
          <w:lang w:val="en-US"/>
        </w:rPr>
        <w:t>http</w:t>
      </w:r>
      <w:r w:rsidR="00145E8E" w:rsidRPr="000A17DA">
        <w:rPr>
          <w:rStyle w:val="-"/>
        </w:rPr>
        <w:t>://</w:t>
      </w:r>
      <w:r w:rsidR="00145E8E" w:rsidRPr="000A17DA">
        <w:rPr>
          <w:rStyle w:val="-"/>
          <w:lang w:val="en-US"/>
        </w:rPr>
        <w:t>idea</w:t>
      </w:r>
      <w:r w:rsidR="00145E8E" w:rsidRPr="000A17DA">
        <w:rPr>
          <w:rStyle w:val="-"/>
        </w:rPr>
        <w:t>.</w:t>
      </w:r>
      <w:r w:rsidR="00145E8E" w:rsidRPr="000A17DA">
        <w:rPr>
          <w:rStyle w:val="-"/>
          <w:lang w:val="en-US"/>
        </w:rPr>
        <w:t>uom</w:t>
      </w:r>
      <w:r w:rsidR="00145E8E" w:rsidRPr="000A17DA">
        <w:rPr>
          <w:rStyle w:val="-"/>
        </w:rPr>
        <w:t>.</w:t>
      </w:r>
      <w:r w:rsidR="00145E8E" w:rsidRPr="000A17DA">
        <w:rPr>
          <w:rStyle w:val="-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B6" w:rsidRDefault="00B856B6" w:rsidP="00145E8E">
      <w:pPr>
        <w:spacing w:after="0" w:line="240" w:lineRule="auto"/>
      </w:pPr>
      <w:r>
        <w:separator/>
      </w:r>
    </w:p>
  </w:footnote>
  <w:footnote w:type="continuationSeparator" w:id="1">
    <w:p w:rsidR="00B856B6" w:rsidRDefault="00B856B6" w:rsidP="0014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Default="00145E8E">
    <w:pPr>
      <w:pStyle w:val="a3"/>
    </w:pPr>
    <w:r>
      <w:rPr>
        <w:noProof/>
        <w:lang w:eastAsia="el-GR"/>
      </w:rPr>
      <w:drawing>
        <wp:inline distT="0" distB="0" distL="0" distR="0">
          <wp:extent cx="5266690" cy="765175"/>
          <wp:effectExtent l="19050" t="0" r="0" b="0"/>
          <wp:docPr id="1" name="Εικόνα 1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E8E" w:rsidRDefault="00145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D9C"/>
    <w:rsid w:val="000215EB"/>
    <w:rsid w:val="000759D2"/>
    <w:rsid w:val="00083954"/>
    <w:rsid w:val="000C0FF6"/>
    <w:rsid w:val="00112D74"/>
    <w:rsid w:val="00145E8E"/>
    <w:rsid w:val="001D4AD8"/>
    <w:rsid w:val="001E7712"/>
    <w:rsid w:val="00235BF9"/>
    <w:rsid w:val="00263473"/>
    <w:rsid w:val="00451658"/>
    <w:rsid w:val="00486A83"/>
    <w:rsid w:val="004D3F3A"/>
    <w:rsid w:val="0053008B"/>
    <w:rsid w:val="005B05B3"/>
    <w:rsid w:val="006A0063"/>
    <w:rsid w:val="006C0FCD"/>
    <w:rsid w:val="00717F36"/>
    <w:rsid w:val="0073584A"/>
    <w:rsid w:val="00756852"/>
    <w:rsid w:val="0077622A"/>
    <w:rsid w:val="00782E44"/>
    <w:rsid w:val="00785553"/>
    <w:rsid w:val="007D3C2B"/>
    <w:rsid w:val="007D4E32"/>
    <w:rsid w:val="007E4D9C"/>
    <w:rsid w:val="007F0836"/>
    <w:rsid w:val="0092173E"/>
    <w:rsid w:val="009F3552"/>
    <w:rsid w:val="009F4DE2"/>
    <w:rsid w:val="00B51587"/>
    <w:rsid w:val="00B856B6"/>
    <w:rsid w:val="00C4612A"/>
    <w:rsid w:val="00C70851"/>
    <w:rsid w:val="00C937E0"/>
    <w:rsid w:val="00CE14B0"/>
    <w:rsid w:val="00E168F8"/>
    <w:rsid w:val="00E330CE"/>
    <w:rsid w:val="00F04276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5E8E"/>
  </w:style>
  <w:style w:type="paragraph" w:styleId="a4">
    <w:name w:val="footer"/>
    <w:basedOn w:val="a"/>
    <w:link w:val="Char0"/>
    <w:uiPriority w:val="99"/>
    <w:semiHidden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45E8E"/>
  </w:style>
  <w:style w:type="paragraph" w:styleId="a5">
    <w:name w:val="Balloon Text"/>
    <w:basedOn w:val="a"/>
    <w:link w:val="Char1"/>
    <w:uiPriority w:val="99"/>
    <w:semiHidden/>
    <w:unhideWhenUsed/>
    <w:rsid w:val="0014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45E8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45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Skiadas</dc:creator>
  <cp:lastModifiedBy>user</cp:lastModifiedBy>
  <cp:revision>2</cp:revision>
  <dcterms:created xsi:type="dcterms:W3CDTF">2019-03-13T13:57:00Z</dcterms:created>
  <dcterms:modified xsi:type="dcterms:W3CDTF">2019-03-13T13:57:00Z</dcterms:modified>
</cp:coreProperties>
</file>